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15A" w:rsidRDefault="0086515A" w:rsidP="0086515A">
      <w:pPr>
        <w:pStyle w:val="a3"/>
        <w:spacing w:before="0" w:beforeAutospacing="0" w:after="0" w:afterAutospacing="0"/>
        <w:jc w:val="center"/>
        <w:rPr>
          <w:rStyle w:val="a4"/>
          <w:color w:val="000000"/>
          <w:sz w:val="28"/>
          <w:szCs w:val="28"/>
          <w:lang w:val="kk-KZ"/>
        </w:rPr>
      </w:pPr>
      <w:r w:rsidRPr="008346AF">
        <w:rPr>
          <w:rStyle w:val="a4"/>
          <w:color w:val="000000"/>
          <w:sz w:val="28"/>
          <w:szCs w:val="28"/>
        </w:rPr>
        <w:t>201</w:t>
      </w:r>
      <w:r>
        <w:rPr>
          <w:rStyle w:val="a4"/>
          <w:color w:val="000000"/>
          <w:sz w:val="28"/>
          <w:szCs w:val="28"/>
          <w:lang w:val="kk-KZ"/>
        </w:rPr>
        <w:t>7</w:t>
      </w:r>
      <w:r w:rsidRPr="008346AF">
        <w:rPr>
          <w:rStyle w:val="a4"/>
          <w:color w:val="000000"/>
          <w:sz w:val="28"/>
          <w:szCs w:val="28"/>
        </w:rPr>
        <w:t xml:space="preserve"> жылғы </w:t>
      </w:r>
      <w:proofErr w:type="spellStart"/>
      <w:r>
        <w:rPr>
          <w:rStyle w:val="a4"/>
          <w:color w:val="000000"/>
          <w:sz w:val="28"/>
          <w:szCs w:val="28"/>
        </w:rPr>
        <w:t>Зеренді</w:t>
      </w:r>
      <w:proofErr w:type="spellEnd"/>
      <w:r>
        <w:rPr>
          <w:rStyle w:val="a4"/>
          <w:color w:val="000000"/>
          <w:sz w:val="28"/>
          <w:szCs w:val="28"/>
        </w:rPr>
        <w:t xml:space="preserve"> </w:t>
      </w:r>
      <w:proofErr w:type="spellStart"/>
      <w:r>
        <w:rPr>
          <w:rStyle w:val="a4"/>
          <w:color w:val="000000"/>
          <w:sz w:val="28"/>
          <w:szCs w:val="28"/>
        </w:rPr>
        <w:t>ауданы</w:t>
      </w:r>
      <w:proofErr w:type="spellEnd"/>
      <w:r>
        <w:rPr>
          <w:rStyle w:val="a4"/>
          <w:color w:val="000000"/>
          <w:sz w:val="28"/>
          <w:szCs w:val="28"/>
        </w:rPr>
        <w:t xml:space="preserve"> әкімдігінің </w:t>
      </w:r>
      <w:proofErr w:type="spellStart"/>
      <w:r>
        <w:rPr>
          <w:rStyle w:val="a4"/>
          <w:color w:val="000000"/>
          <w:sz w:val="28"/>
          <w:szCs w:val="28"/>
        </w:rPr>
        <w:t>жанында</w:t>
      </w:r>
      <w:proofErr w:type="spellEnd"/>
      <w:r>
        <w:rPr>
          <w:rStyle w:val="a4"/>
          <w:color w:val="000000"/>
          <w:sz w:val="28"/>
          <w:szCs w:val="28"/>
        </w:rPr>
        <w:t xml:space="preserve"> «</w:t>
      </w:r>
      <w:r w:rsidR="0038063F">
        <w:rPr>
          <w:rStyle w:val="a4"/>
          <w:color w:val="000000"/>
          <w:sz w:val="28"/>
          <w:szCs w:val="28"/>
          <w:lang w:val="kk-KZ"/>
        </w:rPr>
        <w:t>Арайлы бөбекжайының</w:t>
      </w:r>
      <w:r>
        <w:rPr>
          <w:rStyle w:val="a4"/>
          <w:color w:val="000000"/>
          <w:sz w:val="28"/>
          <w:szCs w:val="28"/>
          <w:lang w:val="kk-KZ"/>
        </w:rPr>
        <w:t>» мемлекеттік коммуналдық қазыналық кәсіпорында</w:t>
      </w:r>
    </w:p>
    <w:p w:rsidR="0086515A" w:rsidRPr="0086515A" w:rsidRDefault="0086515A" w:rsidP="0086515A">
      <w:pPr>
        <w:pStyle w:val="a3"/>
        <w:spacing w:before="0" w:beforeAutospacing="0" w:after="0" w:afterAutospacing="0"/>
        <w:jc w:val="center"/>
        <w:rPr>
          <w:rStyle w:val="a4"/>
          <w:color w:val="000000"/>
          <w:sz w:val="28"/>
          <w:szCs w:val="28"/>
          <w:lang w:val="kk-KZ"/>
        </w:rPr>
      </w:pPr>
      <w:r w:rsidRPr="0086515A">
        <w:rPr>
          <w:rStyle w:val="a4"/>
          <w:color w:val="000000"/>
          <w:sz w:val="28"/>
          <w:szCs w:val="28"/>
          <w:lang w:val="kk-KZ"/>
        </w:rPr>
        <w:t>мемлекеттік қызметтер</w:t>
      </w:r>
      <w:r w:rsidRPr="008346AF">
        <w:rPr>
          <w:rStyle w:val="a4"/>
          <w:color w:val="000000"/>
          <w:sz w:val="28"/>
          <w:szCs w:val="28"/>
          <w:lang w:val="kk-KZ"/>
        </w:rPr>
        <w:t xml:space="preserve"> </w:t>
      </w:r>
      <w:r w:rsidRPr="0086515A">
        <w:rPr>
          <w:rStyle w:val="a4"/>
          <w:color w:val="000000"/>
          <w:sz w:val="28"/>
          <w:szCs w:val="28"/>
          <w:lang w:val="kk-KZ"/>
        </w:rPr>
        <w:t xml:space="preserve">көрсету саласындағы </w:t>
      </w:r>
    </w:p>
    <w:p w:rsidR="0086515A" w:rsidRPr="0086515A" w:rsidRDefault="0086515A" w:rsidP="0086515A">
      <w:pPr>
        <w:pStyle w:val="a3"/>
        <w:spacing w:before="0" w:beforeAutospacing="0" w:after="0" w:afterAutospacing="0"/>
        <w:jc w:val="center"/>
        <w:rPr>
          <w:color w:val="000000"/>
          <w:sz w:val="28"/>
          <w:szCs w:val="28"/>
          <w:lang w:val="kk-KZ"/>
        </w:rPr>
      </w:pPr>
      <w:r w:rsidRPr="0086515A">
        <w:rPr>
          <w:rStyle w:val="a4"/>
          <w:color w:val="000000"/>
          <w:sz w:val="28"/>
          <w:szCs w:val="28"/>
          <w:lang w:val="kk-KZ"/>
        </w:rPr>
        <w:t>қызмет туралы</w:t>
      </w:r>
      <w:r w:rsidRPr="008346AF">
        <w:rPr>
          <w:rStyle w:val="a4"/>
          <w:color w:val="000000"/>
          <w:sz w:val="28"/>
          <w:szCs w:val="28"/>
          <w:lang w:val="kk-KZ"/>
        </w:rPr>
        <w:t xml:space="preserve"> е</w:t>
      </w:r>
      <w:r w:rsidRPr="0086515A">
        <w:rPr>
          <w:rStyle w:val="a4"/>
          <w:color w:val="000000"/>
          <w:sz w:val="28"/>
          <w:szCs w:val="28"/>
          <w:lang w:val="kk-KZ"/>
        </w:rPr>
        <w:t>сеп</w:t>
      </w:r>
    </w:p>
    <w:p w:rsidR="0086515A" w:rsidRPr="0086515A" w:rsidRDefault="0086515A" w:rsidP="0086515A">
      <w:pPr>
        <w:pStyle w:val="a3"/>
        <w:spacing w:before="0" w:beforeAutospacing="0" w:after="0" w:afterAutospacing="0"/>
        <w:jc w:val="center"/>
        <w:rPr>
          <w:color w:val="000000"/>
          <w:sz w:val="28"/>
          <w:szCs w:val="28"/>
          <w:lang w:val="kk-KZ"/>
        </w:rPr>
      </w:pPr>
      <w:r w:rsidRPr="0086515A">
        <w:rPr>
          <w:rStyle w:val="a4"/>
          <w:b w:val="0"/>
          <w:color w:val="000000"/>
          <w:sz w:val="28"/>
          <w:szCs w:val="28"/>
          <w:lang w:val="kk-KZ"/>
        </w:rPr>
        <w:t> </w:t>
      </w:r>
    </w:p>
    <w:p w:rsidR="0086515A" w:rsidRPr="0086515A" w:rsidRDefault="0086515A" w:rsidP="0086515A">
      <w:pPr>
        <w:pStyle w:val="a3"/>
        <w:spacing w:before="0" w:beforeAutospacing="0" w:after="0" w:afterAutospacing="0"/>
        <w:ind w:firstLine="708"/>
        <w:jc w:val="both"/>
        <w:rPr>
          <w:color w:val="000000"/>
          <w:sz w:val="28"/>
          <w:szCs w:val="28"/>
          <w:lang w:val="kk-KZ"/>
        </w:rPr>
      </w:pPr>
      <w:r>
        <w:rPr>
          <w:color w:val="000000"/>
          <w:sz w:val="28"/>
          <w:szCs w:val="28"/>
          <w:lang w:val="kk-KZ"/>
        </w:rPr>
        <w:t>Зеренді ауданы әкімдіг</w:t>
      </w:r>
      <w:r w:rsidR="00BB24BE">
        <w:rPr>
          <w:color w:val="000000"/>
          <w:sz w:val="28"/>
          <w:szCs w:val="28"/>
          <w:lang w:val="kk-KZ"/>
        </w:rPr>
        <w:t>інің жанында «Арайлы бөбекжайы</w:t>
      </w:r>
      <w:r>
        <w:rPr>
          <w:color w:val="000000"/>
          <w:sz w:val="28"/>
          <w:szCs w:val="28"/>
          <w:lang w:val="kk-KZ"/>
        </w:rPr>
        <w:t>» мемлекеттік коммуналдық қазыналық кәсіпорыны</w:t>
      </w:r>
      <w:r w:rsidRPr="0086515A">
        <w:rPr>
          <w:color w:val="000000"/>
          <w:sz w:val="28"/>
          <w:szCs w:val="28"/>
          <w:lang w:val="kk-KZ"/>
        </w:rPr>
        <w:t>. Мекен-жай</w:t>
      </w:r>
      <w:r w:rsidRPr="008346AF">
        <w:rPr>
          <w:color w:val="000000"/>
          <w:sz w:val="28"/>
          <w:szCs w:val="28"/>
          <w:lang w:val="kk-KZ"/>
        </w:rPr>
        <w:t>ы</w:t>
      </w:r>
      <w:r w:rsidRPr="0086515A">
        <w:rPr>
          <w:color w:val="000000"/>
          <w:sz w:val="28"/>
          <w:szCs w:val="28"/>
          <w:lang w:val="kk-KZ"/>
        </w:rPr>
        <w:t>: Ақмола облысы</w:t>
      </w:r>
      <w:r w:rsidRPr="008346AF">
        <w:rPr>
          <w:color w:val="000000"/>
          <w:sz w:val="28"/>
          <w:szCs w:val="28"/>
          <w:lang w:val="kk-KZ"/>
        </w:rPr>
        <w:t>,</w:t>
      </w:r>
      <w:r w:rsidRPr="0086515A">
        <w:rPr>
          <w:color w:val="000000"/>
          <w:sz w:val="28"/>
          <w:szCs w:val="28"/>
          <w:lang w:val="kk-KZ"/>
        </w:rPr>
        <w:t xml:space="preserve"> </w:t>
      </w:r>
      <w:r w:rsidRPr="008346AF">
        <w:rPr>
          <w:color w:val="000000"/>
          <w:sz w:val="28"/>
          <w:szCs w:val="28"/>
          <w:lang w:val="kk-KZ"/>
        </w:rPr>
        <w:t xml:space="preserve">Зеренді </w:t>
      </w:r>
      <w:r w:rsidRPr="0086515A">
        <w:rPr>
          <w:color w:val="000000"/>
          <w:sz w:val="28"/>
          <w:szCs w:val="28"/>
          <w:lang w:val="kk-KZ"/>
        </w:rPr>
        <w:t>ауданы</w:t>
      </w:r>
      <w:r w:rsidRPr="008346AF">
        <w:rPr>
          <w:color w:val="000000"/>
          <w:sz w:val="28"/>
          <w:szCs w:val="28"/>
          <w:lang w:val="kk-KZ"/>
        </w:rPr>
        <w:t>,</w:t>
      </w:r>
      <w:r w:rsidRPr="0086515A">
        <w:rPr>
          <w:color w:val="000000"/>
          <w:sz w:val="28"/>
          <w:szCs w:val="28"/>
          <w:lang w:val="kk-KZ"/>
        </w:rPr>
        <w:t xml:space="preserve"> </w:t>
      </w:r>
      <w:r>
        <w:rPr>
          <w:color w:val="000000"/>
          <w:sz w:val="28"/>
          <w:szCs w:val="28"/>
          <w:lang w:val="kk-KZ"/>
        </w:rPr>
        <w:t>Зеренді ауылы</w:t>
      </w:r>
      <w:r w:rsidRPr="008346AF">
        <w:rPr>
          <w:color w:val="000000"/>
          <w:sz w:val="28"/>
          <w:szCs w:val="28"/>
          <w:lang w:val="kk-KZ"/>
        </w:rPr>
        <w:t>,</w:t>
      </w:r>
      <w:r w:rsidRPr="0086515A">
        <w:rPr>
          <w:color w:val="000000"/>
          <w:sz w:val="28"/>
          <w:szCs w:val="28"/>
          <w:lang w:val="kk-KZ"/>
        </w:rPr>
        <w:t xml:space="preserve"> </w:t>
      </w:r>
      <w:r w:rsidR="00BB24BE">
        <w:rPr>
          <w:color w:val="000000"/>
          <w:sz w:val="28"/>
          <w:szCs w:val="28"/>
          <w:lang w:val="kk-KZ"/>
        </w:rPr>
        <w:t>Буденный көшесі</w:t>
      </w:r>
      <w:r w:rsidRPr="008346AF">
        <w:rPr>
          <w:color w:val="000000"/>
          <w:sz w:val="28"/>
          <w:szCs w:val="28"/>
          <w:lang w:val="kk-KZ"/>
        </w:rPr>
        <w:t>,</w:t>
      </w:r>
      <w:r w:rsidRPr="0086515A">
        <w:rPr>
          <w:color w:val="000000"/>
          <w:sz w:val="28"/>
          <w:szCs w:val="28"/>
          <w:lang w:val="kk-KZ"/>
        </w:rPr>
        <w:t xml:space="preserve"> </w:t>
      </w:r>
      <w:r w:rsidR="00BB24BE">
        <w:rPr>
          <w:color w:val="000000"/>
          <w:sz w:val="28"/>
          <w:szCs w:val="28"/>
          <w:lang w:val="kk-KZ"/>
        </w:rPr>
        <w:t>57 «а»</w:t>
      </w:r>
      <w:r>
        <w:rPr>
          <w:color w:val="000000"/>
          <w:sz w:val="28"/>
          <w:szCs w:val="28"/>
          <w:lang w:val="kk-KZ"/>
        </w:rPr>
        <w:t xml:space="preserve"> </w:t>
      </w:r>
      <w:r w:rsidRPr="008346AF">
        <w:rPr>
          <w:color w:val="000000"/>
          <w:sz w:val="28"/>
          <w:szCs w:val="28"/>
          <w:lang w:val="kk-KZ"/>
        </w:rPr>
        <w:t>үй</w:t>
      </w:r>
      <w:r w:rsidRPr="0086515A">
        <w:rPr>
          <w:color w:val="000000"/>
          <w:sz w:val="28"/>
          <w:szCs w:val="28"/>
          <w:lang w:val="kk-KZ"/>
        </w:rPr>
        <w:t>. Байланыс телефон</w:t>
      </w:r>
      <w:r w:rsidR="002F32A3">
        <w:rPr>
          <w:color w:val="000000"/>
          <w:sz w:val="28"/>
          <w:szCs w:val="28"/>
          <w:lang w:val="kk-KZ"/>
        </w:rPr>
        <w:t>ы</w:t>
      </w:r>
      <w:r w:rsidRPr="0086515A">
        <w:rPr>
          <w:color w:val="000000"/>
          <w:sz w:val="28"/>
          <w:szCs w:val="28"/>
          <w:lang w:val="kk-KZ"/>
        </w:rPr>
        <w:t xml:space="preserve"> 871632 </w:t>
      </w:r>
      <w:r w:rsidRPr="008346AF">
        <w:rPr>
          <w:color w:val="000000"/>
          <w:sz w:val="28"/>
          <w:szCs w:val="28"/>
          <w:lang w:val="kk-KZ"/>
        </w:rPr>
        <w:t>2</w:t>
      </w:r>
      <w:r w:rsidR="00BB24BE">
        <w:rPr>
          <w:color w:val="000000"/>
          <w:sz w:val="28"/>
          <w:szCs w:val="28"/>
          <w:lang w:val="kk-KZ"/>
        </w:rPr>
        <w:t>0-1-94</w:t>
      </w:r>
      <w:r w:rsidRPr="0086515A">
        <w:rPr>
          <w:color w:val="000000"/>
          <w:sz w:val="28"/>
          <w:szCs w:val="28"/>
          <w:lang w:val="kk-KZ"/>
        </w:rPr>
        <w:t>. Сағат 9-</w:t>
      </w:r>
      <w:r w:rsidR="00834F49">
        <w:rPr>
          <w:color w:val="000000"/>
          <w:sz w:val="28"/>
          <w:szCs w:val="28"/>
          <w:lang w:val="kk-KZ"/>
        </w:rPr>
        <w:t>00-ден 18-00-ге дейін</w:t>
      </w:r>
      <w:r w:rsidRPr="0086515A">
        <w:rPr>
          <w:color w:val="000000"/>
          <w:sz w:val="28"/>
          <w:szCs w:val="28"/>
          <w:lang w:val="kk-KZ"/>
        </w:rPr>
        <w:t xml:space="preserve"> қабылдайды, 13-00-ден 14-00-ге дейін үзіліс беріледі, демалыс және мерекелік күндері.</w:t>
      </w:r>
    </w:p>
    <w:p w:rsidR="0086515A" w:rsidRPr="008346AF" w:rsidRDefault="0086515A" w:rsidP="0086515A">
      <w:pPr>
        <w:pStyle w:val="a3"/>
        <w:spacing w:before="0" w:beforeAutospacing="0" w:after="0" w:afterAutospacing="0"/>
        <w:ind w:firstLine="708"/>
        <w:jc w:val="both"/>
        <w:rPr>
          <w:color w:val="000000"/>
          <w:sz w:val="28"/>
          <w:szCs w:val="28"/>
          <w:lang w:val="kk-KZ"/>
        </w:rPr>
      </w:pPr>
      <w:r>
        <w:rPr>
          <w:color w:val="000000"/>
          <w:sz w:val="28"/>
          <w:szCs w:val="28"/>
          <w:lang w:val="kk-KZ"/>
        </w:rPr>
        <w:t>Зеренді ауданы әкімдіг</w:t>
      </w:r>
      <w:r w:rsidR="00BB24BE">
        <w:rPr>
          <w:color w:val="000000"/>
          <w:sz w:val="28"/>
          <w:szCs w:val="28"/>
          <w:lang w:val="kk-KZ"/>
        </w:rPr>
        <w:t>інің жанында «Арайлы бөбекжайы</w:t>
      </w:r>
      <w:r>
        <w:rPr>
          <w:color w:val="000000"/>
          <w:sz w:val="28"/>
          <w:szCs w:val="28"/>
          <w:lang w:val="kk-KZ"/>
        </w:rPr>
        <w:t>» мемлекеттік коммуналдық қазыналық кәсіпорыны</w:t>
      </w:r>
      <w:r w:rsidRPr="008346AF">
        <w:rPr>
          <w:color w:val="000000"/>
          <w:sz w:val="28"/>
          <w:szCs w:val="28"/>
          <w:lang w:val="kk-KZ"/>
        </w:rPr>
        <w:t xml:space="preserve"> келесі мемлекеттік қызметтер көрсетіледі:</w:t>
      </w:r>
    </w:p>
    <w:p w:rsidR="0086515A" w:rsidRPr="008346AF" w:rsidRDefault="0086515A" w:rsidP="0086515A">
      <w:pPr>
        <w:pStyle w:val="a3"/>
        <w:numPr>
          <w:ilvl w:val="0"/>
          <w:numId w:val="1"/>
        </w:numPr>
        <w:spacing w:before="0" w:beforeAutospacing="0" w:after="0" w:afterAutospacing="0"/>
        <w:jc w:val="both"/>
        <w:rPr>
          <w:color w:val="000000"/>
          <w:sz w:val="28"/>
          <w:szCs w:val="28"/>
          <w:lang w:val="kk-KZ"/>
        </w:rPr>
      </w:pPr>
      <w:r>
        <w:rPr>
          <w:color w:val="000000"/>
          <w:sz w:val="28"/>
          <w:szCs w:val="28"/>
          <w:lang w:val="kk-KZ"/>
        </w:rPr>
        <w:t>«</w:t>
      </w:r>
      <w:r w:rsidRPr="0086515A">
        <w:rPr>
          <w:color w:val="000000"/>
          <w:sz w:val="28"/>
          <w:szCs w:val="28"/>
          <w:lang w:val="kk-KZ"/>
        </w:rPr>
        <w:t>Мектепке дейінгі білім беру ұйымдарына құжаттарды қабылдау және балаларды қабылдау</w:t>
      </w:r>
      <w:r w:rsidRPr="008346AF">
        <w:rPr>
          <w:color w:val="000000"/>
          <w:sz w:val="28"/>
          <w:szCs w:val="28"/>
          <w:lang w:val="kk-KZ"/>
        </w:rPr>
        <w:t>»;</w:t>
      </w:r>
    </w:p>
    <w:p w:rsidR="0086515A" w:rsidRPr="002F32A3" w:rsidRDefault="0086515A" w:rsidP="0086515A">
      <w:pPr>
        <w:pStyle w:val="a3"/>
        <w:numPr>
          <w:ilvl w:val="0"/>
          <w:numId w:val="1"/>
        </w:numPr>
        <w:spacing w:before="0" w:beforeAutospacing="0" w:after="0" w:afterAutospacing="0"/>
        <w:jc w:val="both"/>
        <w:rPr>
          <w:color w:val="000000"/>
          <w:sz w:val="28"/>
          <w:szCs w:val="28"/>
          <w:lang w:val="kk-KZ"/>
        </w:rPr>
      </w:pPr>
      <w:r w:rsidRPr="002F32A3">
        <w:rPr>
          <w:color w:val="000000"/>
          <w:sz w:val="28"/>
          <w:szCs w:val="28"/>
          <w:lang w:val="kk-KZ"/>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w:t>
      </w:r>
    </w:p>
    <w:p w:rsidR="0086515A" w:rsidRPr="008346AF" w:rsidRDefault="0086515A" w:rsidP="0086515A">
      <w:pPr>
        <w:pStyle w:val="a3"/>
        <w:spacing w:before="0" w:beforeAutospacing="0" w:after="0" w:afterAutospacing="0"/>
        <w:ind w:firstLine="375"/>
        <w:jc w:val="both"/>
        <w:rPr>
          <w:color w:val="000000"/>
          <w:sz w:val="28"/>
          <w:szCs w:val="28"/>
          <w:lang w:val="kk-KZ"/>
        </w:rPr>
      </w:pPr>
      <w:r>
        <w:rPr>
          <w:color w:val="000000"/>
          <w:sz w:val="28"/>
          <w:szCs w:val="28"/>
          <w:lang w:val="kk-KZ"/>
        </w:rPr>
        <w:t>2017</w:t>
      </w:r>
      <w:r w:rsidRPr="008346AF">
        <w:rPr>
          <w:color w:val="000000"/>
          <w:sz w:val="28"/>
          <w:szCs w:val="28"/>
          <w:lang w:val="kk-KZ"/>
        </w:rPr>
        <w:t xml:space="preserve"> жылы көрсетілген мемлекеттік қызметтер – </w:t>
      </w:r>
      <w:r>
        <w:rPr>
          <w:color w:val="000000"/>
          <w:sz w:val="28"/>
          <w:szCs w:val="28"/>
          <w:lang w:val="kk-KZ"/>
        </w:rPr>
        <w:t>15</w:t>
      </w:r>
      <w:r w:rsidRPr="008346AF">
        <w:rPr>
          <w:color w:val="000000"/>
          <w:sz w:val="28"/>
          <w:szCs w:val="28"/>
          <w:lang w:val="kk-KZ"/>
        </w:rPr>
        <w:t xml:space="preserve">, соның ішінде: </w:t>
      </w:r>
    </w:p>
    <w:p w:rsidR="0086515A" w:rsidRPr="008346AF" w:rsidRDefault="0086515A" w:rsidP="0086515A">
      <w:pPr>
        <w:pStyle w:val="a3"/>
        <w:spacing w:before="0" w:beforeAutospacing="0" w:after="0" w:afterAutospacing="0"/>
        <w:ind w:firstLine="375"/>
        <w:jc w:val="both"/>
        <w:rPr>
          <w:color w:val="000000"/>
          <w:sz w:val="28"/>
          <w:szCs w:val="28"/>
          <w:lang w:val="kk-KZ"/>
        </w:rPr>
      </w:pPr>
    </w:p>
    <w:tbl>
      <w:tblPr>
        <w:tblW w:w="9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0"/>
        <w:gridCol w:w="7701"/>
        <w:gridCol w:w="1419"/>
      </w:tblGrid>
      <w:tr w:rsidR="0086515A" w:rsidRPr="008346AF" w:rsidTr="0086515A">
        <w:trPr>
          <w:trHeight w:val="561"/>
        </w:trPr>
        <w:tc>
          <w:tcPr>
            <w:tcW w:w="670" w:type="dxa"/>
            <w:tcBorders>
              <w:right w:val="single" w:sz="4" w:space="0" w:color="auto"/>
            </w:tcBorders>
          </w:tcPr>
          <w:p w:rsidR="0086515A" w:rsidRPr="008346AF" w:rsidRDefault="0086515A" w:rsidP="00586295">
            <w:pPr>
              <w:pStyle w:val="a3"/>
              <w:spacing w:before="0" w:beforeAutospacing="0" w:after="0" w:afterAutospacing="0"/>
              <w:jc w:val="center"/>
              <w:rPr>
                <w:b/>
                <w:color w:val="000000"/>
                <w:sz w:val="28"/>
                <w:szCs w:val="28"/>
                <w:lang w:val="kk-KZ"/>
              </w:rPr>
            </w:pPr>
            <w:r w:rsidRPr="008346AF">
              <w:rPr>
                <w:b/>
                <w:color w:val="000000"/>
                <w:sz w:val="28"/>
                <w:szCs w:val="28"/>
              </w:rPr>
              <w:t xml:space="preserve">№ </w:t>
            </w:r>
            <w:proofErr w:type="gramStart"/>
            <w:r w:rsidRPr="008346AF">
              <w:rPr>
                <w:b/>
                <w:color w:val="000000"/>
                <w:sz w:val="28"/>
                <w:szCs w:val="28"/>
                <w:lang w:val="kk-KZ"/>
              </w:rPr>
              <w:t>р</w:t>
            </w:r>
            <w:proofErr w:type="gramEnd"/>
            <w:r w:rsidRPr="008346AF">
              <w:rPr>
                <w:b/>
                <w:color w:val="000000"/>
                <w:sz w:val="28"/>
                <w:szCs w:val="28"/>
              </w:rPr>
              <w:t>/</w:t>
            </w:r>
            <w:r w:rsidRPr="008346AF">
              <w:rPr>
                <w:b/>
                <w:color w:val="000000"/>
                <w:sz w:val="28"/>
                <w:szCs w:val="28"/>
                <w:lang w:val="kk-KZ"/>
              </w:rPr>
              <w:t>с</w:t>
            </w:r>
          </w:p>
        </w:tc>
        <w:tc>
          <w:tcPr>
            <w:tcW w:w="7701" w:type="dxa"/>
            <w:tcBorders>
              <w:left w:val="single" w:sz="4" w:space="0" w:color="auto"/>
            </w:tcBorders>
            <w:vAlign w:val="center"/>
          </w:tcPr>
          <w:p w:rsidR="0086515A" w:rsidRPr="008346AF" w:rsidRDefault="0086515A" w:rsidP="00586295">
            <w:pPr>
              <w:pStyle w:val="a3"/>
              <w:spacing w:after="0"/>
              <w:jc w:val="center"/>
              <w:rPr>
                <w:color w:val="000000"/>
                <w:sz w:val="28"/>
                <w:szCs w:val="28"/>
                <w:lang w:val="kk-KZ"/>
              </w:rPr>
            </w:pPr>
            <w:r w:rsidRPr="008346AF">
              <w:rPr>
                <w:b/>
                <w:bCs/>
                <w:color w:val="000000"/>
                <w:sz w:val="28"/>
                <w:szCs w:val="28"/>
                <w:lang w:val="kk-KZ"/>
              </w:rPr>
              <w:t>Мемлекеттік қызмет атауы</w:t>
            </w:r>
          </w:p>
        </w:tc>
        <w:tc>
          <w:tcPr>
            <w:tcW w:w="1419" w:type="dxa"/>
            <w:tcBorders>
              <w:right w:val="single" w:sz="4" w:space="0" w:color="auto"/>
            </w:tcBorders>
            <w:vAlign w:val="center"/>
          </w:tcPr>
          <w:p w:rsidR="0086515A" w:rsidRPr="008346AF" w:rsidRDefault="0086515A" w:rsidP="00586295">
            <w:pPr>
              <w:pStyle w:val="a3"/>
              <w:spacing w:before="0" w:beforeAutospacing="0" w:after="0" w:afterAutospacing="0"/>
              <w:jc w:val="center"/>
              <w:rPr>
                <w:b/>
                <w:color w:val="000000"/>
                <w:sz w:val="28"/>
                <w:szCs w:val="28"/>
                <w:lang w:val="kk-KZ"/>
              </w:rPr>
            </w:pPr>
            <w:r w:rsidRPr="008346AF">
              <w:rPr>
                <w:b/>
                <w:color w:val="000000"/>
                <w:sz w:val="28"/>
                <w:szCs w:val="28"/>
                <w:lang w:val="kk-KZ"/>
              </w:rPr>
              <w:t xml:space="preserve">Барлығы </w:t>
            </w:r>
          </w:p>
        </w:tc>
      </w:tr>
      <w:tr w:rsidR="0086515A" w:rsidRPr="008346AF" w:rsidTr="0086515A">
        <w:trPr>
          <w:trHeight w:val="561"/>
        </w:trPr>
        <w:tc>
          <w:tcPr>
            <w:tcW w:w="670" w:type="dxa"/>
            <w:tcBorders>
              <w:right w:val="single" w:sz="4" w:space="0" w:color="auto"/>
            </w:tcBorders>
            <w:vAlign w:val="center"/>
          </w:tcPr>
          <w:p w:rsidR="0086515A" w:rsidRPr="008346AF" w:rsidRDefault="0086515A" w:rsidP="00586295">
            <w:pPr>
              <w:pStyle w:val="a3"/>
              <w:spacing w:before="0" w:beforeAutospacing="0" w:after="0" w:afterAutospacing="0"/>
              <w:jc w:val="center"/>
              <w:rPr>
                <w:color w:val="000000"/>
                <w:sz w:val="28"/>
                <w:szCs w:val="28"/>
              </w:rPr>
            </w:pPr>
          </w:p>
          <w:p w:rsidR="0086515A" w:rsidRPr="008346AF" w:rsidRDefault="0086515A" w:rsidP="00586295">
            <w:pPr>
              <w:pStyle w:val="a3"/>
              <w:spacing w:before="0" w:beforeAutospacing="0" w:after="0" w:afterAutospacing="0"/>
              <w:jc w:val="center"/>
              <w:rPr>
                <w:color w:val="000000"/>
                <w:sz w:val="28"/>
                <w:szCs w:val="28"/>
              </w:rPr>
            </w:pPr>
            <w:r w:rsidRPr="008346AF">
              <w:rPr>
                <w:color w:val="000000"/>
                <w:sz w:val="28"/>
                <w:szCs w:val="28"/>
              </w:rPr>
              <w:t>1</w:t>
            </w:r>
          </w:p>
        </w:tc>
        <w:tc>
          <w:tcPr>
            <w:tcW w:w="7701" w:type="dxa"/>
            <w:tcBorders>
              <w:left w:val="single" w:sz="4" w:space="0" w:color="auto"/>
            </w:tcBorders>
            <w:vAlign w:val="center"/>
          </w:tcPr>
          <w:p w:rsidR="0086515A" w:rsidRPr="008346AF" w:rsidRDefault="0086515A" w:rsidP="00586295">
            <w:pPr>
              <w:pStyle w:val="a3"/>
              <w:spacing w:before="0" w:beforeAutospacing="0" w:after="0" w:afterAutospacing="0"/>
              <w:jc w:val="both"/>
              <w:rPr>
                <w:color w:val="000000"/>
                <w:sz w:val="28"/>
                <w:szCs w:val="28"/>
              </w:rPr>
            </w:pPr>
            <w:r w:rsidRPr="0086515A">
              <w:rPr>
                <w:color w:val="000000"/>
                <w:sz w:val="28"/>
                <w:szCs w:val="28"/>
                <w:lang w:val="kk-KZ"/>
              </w:rPr>
              <w:t>Мектепке дейінгі білім беру ұйымдарына құжаттарды қабылдау және балаларды қабылдау</w:t>
            </w:r>
          </w:p>
        </w:tc>
        <w:tc>
          <w:tcPr>
            <w:tcW w:w="1419" w:type="dxa"/>
            <w:tcBorders>
              <w:right w:val="single" w:sz="4" w:space="0" w:color="auto"/>
            </w:tcBorders>
            <w:vAlign w:val="center"/>
          </w:tcPr>
          <w:p w:rsidR="0086515A" w:rsidRPr="001106D1" w:rsidRDefault="00BB24BE" w:rsidP="00586295">
            <w:pPr>
              <w:pStyle w:val="a3"/>
              <w:spacing w:before="0" w:beforeAutospacing="0" w:after="0" w:afterAutospacing="0"/>
              <w:jc w:val="center"/>
              <w:rPr>
                <w:b/>
                <w:color w:val="000000"/>
                <w:sz w:val="28"/>
                <w:szCs w:val="28"/>
                <w:lang w:val="kk-KZ"/>
              </w:rPr>
            </w:pPr>
            <w:r>
              <w:rPr>
                <w:b/>
                <w:color w:val="000000"/>
                <w:sz w:val="28"/>
                <w:szCs w:val="28"/>
                <w:lang w:val="kk-KZ"/>
              </w:rPr>
              <w:t>57</w:t>
            </w:r>
          </w:p>
        </w:tc>
      </w:tr>
      <w:tr w:rsidR="0086515A" w:rsidRPr="008346AF" w:rsidTr="0086515A">
        <w:trPr>
          <w:trHeight w:val="834"/>
        </w:trPr>
        <w:tc>
          <w:tcPr>
            <w:tcW w:w="670" w:type="dxa"/>
            <w:tcBorders>
              <w:right w:val="single" w:sz="4" w:space="0" w:color="auto"/>
            </w:tcBorders>
            <w:vAlign w:val="center"/>
          </w:tcPr>
          <w:p w:rsidR="0086515A" w:rsidRPr="008346AF" w:rsidRDefault="0086515A" w:rsidP="00586295">
            <w:pPr>
              <w:pStyle w:val="a3"/>
              <w:spacing w:before="0" w:beforeAutospacing="0" w:after="0" w:afterAutospacing="0"/>
              <w:jc w:val="center"/>
              <w:rPr>
                <w:color w:val="000000"/>
                <w:sz w:val="28"/>
                <w:szCs w:val="28"/>
              </w:rPr>
            </w:pPr>
            <w:r w:rsidRPr="008346AF">
              <w:rPr>
                <w:color w:val="000000"/>
                <w:sz w:val="28"/>
                <w:szCs w:val="28"/>
              </w:rPr>
              <w:t>2</w:t>
            </w:r>
          </w:p>
          <w:p w:rsidR="0086515A" w:rsidRPr="008346AF" w:rsidRDefault="0086515A" w:rsidP="00586295">
            <w:pPr>
              <w:pStyle w:val="a3"/>
              <w:spacing w:before="0" w:beforeAutospacing="0" w:after="0" w:afterAutospacing="0"/>
              <w:jc w:val="center"/>
              <w:rPr>
                <w:color w:val="000000"/>
                <w:sz w:val="28"/>
                <w:szCs w:val="28"/>
              </w:rPr>
            </w:pPr>
          </w:p>
        </w:tc>
        <w:tc>
          <w:tcPr>
            <w:tcW w:w="7701" w:type="dxa"/>
            <w:tcBorders>
              <w:left w:val="single" w:sz="4" w:space="0" w:color="auto"/>
            </w:tcBorders>
            <w:vAlign w:val="center"/>
          </w:tcPr>
          <w:p w:rsidR="0086515A" w:rsidRPr="008346AF" w:rsidRDefault="0086515A" w:rsidP="00586295">
            <w:pPr>
              <w:pStyle w:val="a3"/>
              <w:spacing w:before="0" w:beforeAutospacing="0" w:after="0" w:afterAutospacing="0"/>
              <w:jc w:val="both"/>
              <w:rPr>
                <w:color w:val="000000"/>
                <w:sz w:val="28"/>
                <w:szCs w:val="28"/>
              </w:rPr>
            </w:pPr>
            <w:r w:rsidRPr="0086515A">
              <w:rPr>
                <w:color w:val="000000"/>
                <w:sz w:val="28"/>
                <w:szCs w:val="28"/>
                <w:lang w:val="kk-KZ"/>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w:t>
            </w:r>
            <w:r>
              <w:rPr>
                <w:color w:val="000000"/>
                <w:sz w:val="28"/>
                <w:szCs w:val="28"/>
                <w:lang w:val="kk-KZ"/>
              </w:rPr>
              <w:t>ан өткізуге құжаттарды қабылдау</w:t>
            </w:r>
          </w:p>
        </w:tc>
        <w:tc>
          <w:tcPr>
            <w:tcW w:w="1419" w:type="dxa"/>
            <w:tcBorders>
              <w:right w:val="single" w:sz="4" w:space="0" w:color="auto"/>
            </w:tcBorders>
            <w:vAlign w:val="center"/>
          </w:tcPr>
          <w:p w:rsidR="0086515A" w:rsidRPr="001106D1" w:rsidRDefault="00BB24BE" w:rsidP="00586295">
            <w:pPr>
              <w:pStyle w:val="a3"/>
              <w:spacing w:before="0" w:beforeAutospacing="0" w:after="0" w:afterAutospacing="0"/>
              <w:jc w:val="center"/>
              <w:rPr>
                <w:b/>
                <w:color w:val="000000"/>
                <w:sz w:val="28"/>
                <w:szCs w:val="28"/>
                <w:lang w:val="kk-KZ"/>
              </w:rPr>
            </w:pPr>
            <w:r>
              <w:rPr>
                <w:b/>
                <w:color w:val="000000"/>
                <w:sz w:val="28"/>
                <w:szCs w:val="28"/>
                <w:lang w:val="kk-KZ"/>
              </w:rPr>
              <w:t>2</w:t>
            </w:r>
          </w:p>
        </w:tc>
      </w:tr>
    </w:tbl>
    <w:p w:rsidR="0086515A" w:rsidRPr="008346AF" w:rsidRDefault="0086515A" w:rsidP="0086515A">
      <w:pPr>
        <w:pStyle w:val="a3"/>
        <w:spacing w:before="0" w:beforeAutospacing="0" w:after="0" w:afterAutospacing="0"/>
        <w:ind w:firstLine="375"/>
        <w:jc w:val="both"/>
        <w:rPr>
          <w:color w:val="000000"/>
          <w:sz w:val="28"/>
          <w:szCs w:val="28"/>
        </w:rPr>
      </w:pPr>
    </w:p>
    <w:p w:rsidR="0086515A" w:rsidRPr="008346AF" w:rsidRDefault="0086515A" w:rsidP="0086515A">
      <w:pPr>
        <w:pStyle w:val="a3"/>
        <w:spacing w:before="0" w:beforeAutospacing="0" w:after="0" w:afterAutospacing="0"/>
        <w:ind w:firstLine="708"/>
        <w:jc w:val="both"/>
        <w:rPr>
          <w:color w:val="000000"/>
          <w:sz w:val="28"/>
          <w:szCs w:val="28"/>
          <w:lang w:val="kk-KZ"/>
        </w:rPr>
      </w:pPr>
      <w:r w:rsidRPr="008346AF">
        <w:rPr>
          <w:color w:val="000000"/>
          <w:sz w:val="28"/>
          <w:szCs w:val="28"/>
          <w:lang w:val="kk-KZ"/>
        </w:rPr>
        <w:t xml:space="preserve">(қызмет қағаз түрінде тегін көрсетіледі) мемлекеттік қызмет стандартының негізінде көрсетіледі) </w:t>
      </w:r>
    </w:p>
    <w:p w:rsidR="0086515A" w:rsidRPr="008346AF" w:rsidRDefault="0086515A" w:rsidP="0086515A">
      <w:pPr>
        <w:pStyle w:val="a3"/>
        <w:spacing w:before="0" w:beforeAutospacing="0" w:after="0" w:afterAutospacing="0"/>
        <w:ind w:firstLine="708"/>
        <w:jc w:val="both"/>
        <w:rPr>
          <w:color w:val="000000"/>
          <w:sz w:val="28"/>
          <w:szCs w:val="28"/>
          <w:lang w:val="kk-KZ"/>
        </w:rPr>
      </w:pPr>
      <w:r w:rsidRPr="008346AF">
        <w:rPr>
          <w:color w:val="000000"/>
          <w:sz w:val="28"/>
          <w:szCs w:val="28"/>
          <w:lang w:val="kk-KZ"/>
        </w:rPr>
        <w:t xml:space="preserve">Мемлекеттік қызмет көрсету тәртібі жөнінде толық ақпарат  </w:t>
      </w:r>
      <w:r w:rsidR="00BB24BE">
        <w:rPr>
          <w:color w:val="000000"/>
          <w:sz w:val="28"/>
          <w:szCs w:val="28"/>
          <w:lang w:val="kk-KZ"/>
        </w:rPr>
        <w:t>Арайлы бөбекжайның</w:t>
      </w:r>
      <w:r>
        <w:rPr>
          <w:color w:val="000000"/>
          <w:sz w:val="28"/>
          <w:szCs w:val="28"/>
          <w:lang w:val="kk-KZ"/>
        </w:rPr>
        <w:t xml:space="preserve"> </w:t>
      </w:r>
      <w:r w:rsidRPr="008346AF">
        <w:rPr>
          <w:color w:val="000000"/>
          <w:sz w:val="28"/>
          <w:szCs w:val="28"/>
          <w:lang w:val="kk-KZ"/>
        </w:rPr>
        <w:t>ғимаратында стендте жайғастырылған. </w:t>
      </w:r>
    </w:p>
    <w:p w:rsidR="0086515A" w:rsidRPr="008346AF" w:rsidRDefault="0086515A" w:rsidP="0086515A">
      <w:pPr>
        <w:pStyle w:val="a3"/>
        <w:spacing w:before="0" w:beforeAutospacing="0" w:after="0" w:afterAutospacing="0"/>
        <w:ind w:firstLine="708"/>
        <w:jc w:val="both"/>
        <w:rPr>
          <w:color w:val="000000"/>
          <w:sz w:val="28"/>
          <w:szCs w:val="28"/>
          <w:lang w:val="kk-KZ"/>
        </w:rPr>
      </w:pPr>
      <w:r w:rsidRPr="008346AF">
        <w:rPr>
          <w:color w:val="000000"/>
          <w:sz w:val="28"/>
          <w:szCs w:val="28"/>
          <w:lang w:val="kk-KZ"/>
        </w:rPr>
        <w:t>201</w:t>
      </w:r>
      <w:r>
        <w:rPr>
          <w:color w:val="000000"/>
          <w:sz w:val="28"/>
          <w:szCs w:val="28"/>
          <w:lang w:val="kk-KZ"/>
        </w:rPr>
        <w:t>7</w:t>
      </w:r>
      <w:r w:rsidRPr="008346AF">
        <w:rPr>
          <w:color w:val="000000"/>
          <w:sz w:val="28"/>
          <w:szCs w:val="28"/>
          <w:lang w:val="kk-KZ"/>
        </w:rPr>
        <w:t xml:space="preserve"> жылы жиында көрсетілетін мемлекеттік қызметтер жөнінде тақырыптар талқыланды.  </w:t>
      </w:r>
    </w:p>
    <w:p w:rsidR="0086515A" w:rsidRPr="008346AF" w:rsidRDefault="0086515A" w:rsidP="0086515A">
      <w:pPr>
        <w:pStyle w:val="a3"/>
        <w:spacing w:before="0" w:beforeAutospacing="0" w:after="0" w:afterAutospacing="0"/>
        <w:ind w:firstLine="708"/>
        <w:jc w:val="both"/>
        <w:rPr>
          <w:color w:val="000000"/>
          <w:sz w:val="28"/>
          <w:szCs w:val="28"/>
          <w:lang w:val="kk-KZ"/>
        </w:rPr>
      </w:pPr>
      <w:r w:rsidRPr="008346AF">
        <w:rPr>
          <w:color w:val="000000"/>
          <w:sz w:val="28"/>
          <w:szCs w:val="28"/>
          <w:lang w:val="kk-KZ"/>
        </w:rPr>
        <w:t>Тұрақты негізде жауапты қызметкерлермен және мемлекеттік мекеме басшыларымен көрсетілетін мемлекеттік қызметтер сапасына ішкі бақылау жүргізіледі. Мемлекеттік қызмет көрсету мәселелері бойынша шағымдар болған жоқ. Қызмет алушылар тарапынан арыздар түскен жоқ.</w:t>
      </w:r>
    </w:p>
    <w:p w:rsidR="0086515A" w:rsidRPr="008346AF" w:rsidRDefault="0086515A" w:rsidP="0086515A">
      <w:pPr>
        <w:spacing w:before="100" w:beforeAutospacing="1" w:after="100" w:afterAutospacing="1" w:line="240" w:lineRule="auto"/>
        <w:jc w:val="center"/>
        <w:rPr>
          <w:rFonts w:ascii="Times New Roman" w:hAnsi="Times New Roman"/>
          <w:sz w:val="28"/>
          <w:szCs w:val="28"/>
          <w:lang w:val="kk-KZ"/>
        </w:rPr>
      </w:pPr>
      <w:r w:rsidRPr="008346AF">
        <w:rPr>
          <w:color w:val="000000"/>
          <w:sz w:val="28"/>
          <w:szCs w:val="28"/>
          <w:lang w:val="kk-KZ"/>
        </w:rPr>
        <w:lastRenderedPageBreak/>
        <w:t xml:space="preserve"> </w:t>
      </w:r>
      <w:r w:rsidRPr="008346AF">
        <w:rPr>
          <w:rFonts w:ascii="Times New Roman" w:hAnsi="Times New Roman"/>
          <w:b/>
          <w:color w:val="000000"/>
          <w:sz w:val="28"/>
          <w:szCs w:val="28"/>
          <w:lang w:val="kk-KZ"/>
        </w:rPr>
        <w:t xml:space="preserve">Мемлекеттік қызметті көрсету мәселелері бойынша қызмет алушылардың шағымдары туралы ақпарат </w:t>
      </w:r>
      <w:r w:rsidRPr="008346AF">
        <w:rPr>
          <w:rFonts w:ascii="Times New Roman" w:hAnsi="Times New Roman"/>
          <w:b/>
          <w:bCs/>
          <w:sz w:val="28"/>
          <w:szCs w:val="28"/>
          <w:lang w:val="kk-KZ"/>
        </w:rPr>
        <w:t xml:space="preserve">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578"/>
        <w:gridCol w:w="1168"/>
        <w:gridCol w:w="1253"/>
        <w:gridCol w:w="1138"/>
        <w:gridCol w:w="1477"/>
        <w:gridCol w:w="1403"/>
        <w:gridCol w:w="1418"/>
      </w:tblGrid>
      <w:tr w:rsidR="0086515A" w:rsidRPr="008346AF" w:rsidTr="00586295">
        <w:trPr>
          <w:tblCellSpacing w:w="15" w:type="dxa"/>
        </w:trPr>
        <w:tc>
          <w:tcPr>
            <w:tcW w:w="0" w:type="auto"/>
          </w:tcPr>
          <w:p w:rsidR="0086515A" w:rsidRPr="008346AF" w:rsidRDefault="0086515A" w:rsidP="00586295">
            <w:pPr>
              <w:spacing w:before="100" w:beforeAutospacing="1" w:after="100" w:afterAutospacing="1" w:line="240" w:lineRule="auto"/>
              <w:jc w:val="center"/>
              <w:rPr>
                <w:rFonts w:ascii="Tahoma" w:hAnsi="Tahoma" w:cs="Tahoma"/>
                <w:sz w:val="28"/>
                <w:szCs w:val="28"/>
                <w:lang w:val="kk-KZ"/>
              </w:rPr>
            </w:pPr>
            <w:r w:rsidRPr="008346AF">
              <w:rPr>
                <w:rFonts w:ascii="Tahoma" w:hAnsi="Tahoma" w:cs="Tahoma"/>
                <w:sz w:val="28"/>
                <w:szCs w:val="28"/>
                <w:lang w:val="kk-KZ"/>
              </w:rPr>
              <w:t>Шағымданушы туралы мәлімет</w:t>
            </w:r>
          </w:p>
        </w:tc>
        <w:tc>
          <w:tcPr>
            <w:tcW w:w="0" w:type="auto"/>
          </w:tcPr>
          <w:p w:rsidR="0086515A" w:rsidRPr="008346AF" w:rsidRDefault="0086515A" w:rsidP="00586295">
            <w:pPr>
              <w:spacing w:before="100" w:beforeAutospacing="1" w:after="100" w:afterAutospacing="1" w:line="240" w:lineRule="auto"/>
              <w:jc w:val="center"/>
              <w:rPr>
                <w:rFonts w:ascii="Tahoma" w:hAnsi="Tahoma" w:cs="Tahoma"/>
                <w:sz w:val="28"/>
                <w:szCs w:val="28"/>
                <w:lang w:val="kk-KZ"/>
              </w:rPr>
            </w:pPr>
            <w:r w:rsidRPr="008346AF">
              <w:rPr>
                <w:rFonts w:ascii="Tahoma" w:hAnsi="Tahoma" w:cs="Tahoma"/>
                <w:sz w:val="28"/>
                <w:szCs w:val="28"/>
                <w:lang w:val="kk-KZ"/>
              </w:rPr>
              <w:t>Шағымның мәні</w:t>
            </w:r>
          </w:p>
        </w:tc>
        <w:tc>
          <w:tcPr>
            <w:tcW w:w="0" w:type="auto"/>
          </w:tcPr>
          <w:p w:rsidR="0086515A" w:rsidRPr="008346AF" w:rsidRDefault="0086515A" w:rsidP="00586295">
            <w:pPr>
              <w:spacing w:before="100" w:beforeAutospacing="1" w:after="100" w:afterAutospacing="1" w:line="240" w:lineRule="auto"/>
              <w:jc w:val="center"/>
              <w:rPr>
                <w:rFonts w:ascii="Tahoma" w:hAnsi="Tahoma" w:cs="Tahoma"/>
                <w:sz w:val="28"/>
                <w:szCs w:val="28"/>
                <w:lang w:val="kk-KZ"/>
              </w:rPr>
            </w:pPr>
            <w:r w:rsidRPr="008346AF">
              <w:rPr>
                <w:rFonts w:ascii="Tahoma" w:hAnsi="Tahoma" w:cs="Tahoma"/>
                <w:sz w:val="28"/>
                <w:szCs w:val="28"/>
                <w:lang w:val="kk-KZ"/>
              </w:rPr>
              <w:t>Шағымды қараған және шешім қабылдаған орган (ұйым),</w:t>
            </w:r>
          </w:p>
          <w:p w:rsidR="0086515A" w:rsidRPr="008346AF" w:rsidRDefault="0086515A" w:rsidP="00586295">
            <w:pPr>
              <w:spacing w:before="100" w:beforeAutospacing="1" w:after="100" w:afterAutospacing="1" w:line="240" w:lineRule="auto"/>
              <w:jc w:val="center"/>
              <w:rPr>
                <w:rFonts w:ascii="Tahoma" w:hAnsi="Tahoma" w:cs="Tahoma"/>
                <w:sz w:val="28"/>
                <w:szCs w:val="28"/>
                <w:lang w:val="kk-KZ"/>
              </w:rPr>
            </w:pPr>
            <w:r w:rsidRPr="008346AF">
              <w:rPr>
                <w:rFonts w:ascii="Tahoma" w:hAnsi="Tahoma" w:cs="Tahoma"/>
                <w:sz w:val="28"/>
                <w:szCs w:val="28"/>
                <w:lang w:val="kk-KZ"/>
              </w:rPr>
              <w:t xml:space="preserve"> </w:t>
            </w:r>
          </w:p>
        </w:tc>
        <w:tc>
          <w:tcPr>
            <w:tcW w:w="0" w:type="auto"/>
          </w:tcPr>
          <w:p w:rsidR="0086515A" w:rsidRPr="008346AF" w:rsidRDefault="0086515A" w:rsidP="00586295">
            <w:pPr>
              <w:spacing w:before="100" w:beforeAutospacing="1" w:after="100" w:afterAutospacing="1" w:line="240" w:lineRule="auto"/>
              <w:jc w:val="center"/>
              <w:rPr>
                <w:rFonts w:ascii="Tahoma" w:hAnsi="Tahoma" w:cs="Tahoma"/>
                <w:sz w:val="28"/>
                <w:szCs w:val="28"/>
              </w:rPr>
            </w:pPr>
            <w:r w:rsidRPr="008346AF">
              <w:rPr>
                <w:rFonts w:ascii="Tahoma" w:hAnsi="Tahoma" w:cs="Tahoma"/>
                <w:sz w:val="28"/>
                <w:szCs w:val="28"/>
                <w:lang w:val="kk-KZ"/>
              </w:rPr>
              <w:t>Қарастыру күні</w:t>
            </w:r>
          </w:p>
        </w:tc>
        <w:tc>
          <w:tcPr>
            <w:tcW w:w="0" w:type="auto"/>
          </w:tcPr>
          <w:p w:rsidR="0086515A" w:rsidRPr="008346AF" w:rsidRDefault="0086515A" w:rsidP="00586295">
            <w:pPr>
              <w:spacing w:before="100" w:beforeAutospacing="1" w:after="100" w:afterAutospacing="1" w:line="240" w:lineRule="auto"/>
              <w:jc w:val="center"/>
              <w:rPr>
                <w:rFonts w:ascii="Tahoma" w:hAnsi="Tahoma" w:cs="Tahoma"/>
                <w:sz w:val="28"/>
                <w:szCs w:val="28"/>
              </w:rPr>
            </w:pPr>
            <w:r w:rsidRPr="008346AF">
              <w:rPr>
                <w:rFonts w:ascii="Tahoma" w:hAnsi="Tahoma" w:cs="Tahoma"/>
                <w:sz w:val="28"/>
                <w:szCs w:val="28"/>
                <w:lang w:val="kk-KZ"/>
              </w:rPr>
              <w:t xml:space="preserve">Шағымды қарастыру қорытындысы туралы құжат № </w:t>
            </w:r>
          </w:p>
        </w:tc>
        <w:tc>
          <w:tcPr>
            <w:tcW w:w="0" w:type="auto"/>
          </w:tcPr>
          <w:p w:rsidR="0086515A" w:rsidRPr="008346AF" w:rsidRDefault="0086515A" w:rsidP="00586295">
            <w:pPr>
              <w:spacing w:before="100" w:beforeAutospacing="1" w:after="100" w:afterAutospacing="1" w:line="240" w:lineRule="auto"/>
              <w:jc w:val="center"/>
              <w:rPr>
                <w:rFonts w:ascii="Tahoma" w:hAnsi="Tahoma" w:cs="Tahoma"/>
                <w:sz w:val="28"/>
                <w:szCs w:val="28"/>
              </w:rPr>
            </w:pPr>
            <w:r w:rsidRPr="008346AF">
              <w:rPr>
                <w:rFonts w:ascii="Tahoma" w:hAnsi="Tahoma" w:cs="Tahoma"/>
                <w:sz w:val="28"/>
                <w:szCs w:val="28"/>
                <w:lang w:val="kk-KZ"/>
              </w:rPr>
              <w:t xml:space="preserve">Қабылданған шешім </w:t>
            </w:r>
          </w:p>
        </w:tc>
        <w:tc>
          <w:tcPr>
            <w:tcW w:w="0" w:type="auto"/>
          </w:tcPr>
          <w:p w:rsidR="0086515A" w:rsidRPr="008346AF" w:rsidRDefault="0086515A" w:rsidP="00586295">
            <w:pPr>
              <w:spacing w:before="100" w:beforeAutospacing="1" w:after="100" w:afterAutospacing="1" w:line="240" w:lineRule="auto"/>
              <w:jc w:val="center"/>
              <w:rPr>
                <w:rFonts w:ascii="Tahoma" w:hAnsi="Tahoma" w:cs="Tahoma"/>
                <w:sz w:val="28"/>
                <w:szCs w:val="28"/>
                <w:lang w:val="kk-KZ"/>
              </w:rPr>
            </w:pPr>
            <w:r w:rsidRPr="008346AF">
              <w:rPr>
                <w:rFonts w:ascii="Tahoma" w:hAnsi="Tahoma" w:cs="Tahoma"/>
                <w:sz w:val="28"/>
                <w:szCs w:val="28"/>
                <w:lang w:val="kk-KZ"/>
              </w:rPr>
              <w:t xml:space="preserve">Қабылданған шешімді қайта қарастыру туралы мәлімет  </w:t>
            </w:r>
          </w:p>
        </w:tc>
      </w:tr>
      <w:tr w:rsidR="0086515A" w:rsidRPr="008346AF" w:rsidTr="00586295">
        <w:trPr>
          <w:tblCellSpacing w:w="15" w:type="dxa"/>
        </w:trPr>
        <w:tc>
          <w:tcPr>
            <w:tcW w:w="0" w:type="auto"/>
          </w:tcPr>
          <w:p w:rsidR="0086515A" w:rsidRPr="008346AF" w:rsidRDefault="0086515A" w:rsidP="00586295">
            <w:pPr>
              <w:spacing w:before="100" w:beforeAutospacing="1" w:after="100" w:afterAutospacing="1" w:line="240" w:lineRule="auto"/>
              <w:jc w:val="center"/>
              <w:rPr>
                <w:rFonts w:ascii="Tahoma" w:hAnsi="Tahoma" w:cs="Tahoma"/>
                <w:sz w:val="28"/>
                <w:szCs w:val="28"/>
              </w:rPr>
            </w:pPr>
            <w:r w:rsidRPr="008346AF">
              <w:rPr>
                <w:rFonts w:ascii="Tahoma" w:hAnsi="Tahoma" w:cs="Tahoma"/>
                <w:sz w:val="28"/>
                <w:szCs w:val="28"/>
              </w:rPr>
              <w:t>1</w:t>
            </w:r>
          </w:p>
        </w:tc>
        <w:tc>
          <w:tcPr>
            <w:tcW w:w="0" w:type="auto"/>
          </w:tcPr>
          <w:p w:rsidR="0086515A" w:rsidRPr="008346AF" w:rsidRDefault="0086515A" w:rsidP="00586295">
            <w:pPr>
              <w:spacing w:before="100" w:beforeAutospacing="1" w:after="100" w:afterAutospacing="1" w:line="240" w:lineRule="auto"/>
              <w:jc w:val="center"/>
              <w:rPr>
                <w:rFonts w:ascii="Tahoma" w:hAnsi="Tahoma" w:cs="Tahoma"/>
                <w:sz w:val="28"/>
                <w:szCs w:val="28"/>
              </w:rPr>
            </w:pPr>
            <w:r w:rsidRPr="008346AF">
              <w:rPr>
                <w:rFonts w:ascii="Tahoma" w:hAnsi="Tahoma" w:cs="Tahoma"/>
                <w:sz w:val="28"/>
                <w:szCs w:val="28"/>
              </w:rPr>
              <w:t>2</w:t>
            </w:r>
          </w:p>
        </w:tc>
        <w:tc>
          <w:tcPr>
            <w:tcW w:w="0" w:type="auto"/>
          </w:tcPr>
          <w:p w:rsidR="0086515A" w:rsidRPr="008346AF" w:rsidRDefault="0086515A" w:rsidP="00586295">
            <w:pPr>
              <w:spacing w:before="100" w:beforeAutospacing="1" w:after="100" w:afterAutospacing="1" w:line="240" w:lineRule="auto"/>
              <w:jc w:val="center"/>
              <w:rPr>
                <w:rFonts w:ascii="Tahoma" w:hAnsi="Tahoma" w:cs="Tahoma"/>
                <w:sz w:val="28"/>
                <w:szCs w:val="28"/>
              </w:rPr>
            </w:pPr>
            <w:r w:rsidRPr="008346AF">
              <w:rPr>
                <w:rFonts w:ascii="Tahoma" w:hAnsi="Tahoma" w:cs="Tahoma"/>
                <w:sz w:val="28"/>
                <w:szCs w:val="28"/>
              </w:rPr>
              <w:t>3</w:t>
            </w:r>
          </w:p>
        </w:tc>
        <w:tc>
          <w:tcPr>
            <w:tcW w:w="0" w:type="auto"/>
          </w:tcPr>
          <w:p w:rsidR="0086515A" w:rsidRPr="008346AF" w:rsidRDefault="0086515A" w:rsidP="00586295">
            <w:pPr>
              <w:spacing w:before="100" w:beforeAutospacing="1" w:after="100" w:afterAutospacing="1" w:line="240" w:lineRule="auto"/>
              <w:jc w:val="center"/>
              <w:rPr>
                <w:rFonts w:ascii="Tahoma" w:hAnsi="Tahoma" w:cs="Tahoma"/>
                <w:sz w:val="28"/>
                <w:szCs w:val="28"/>
              </w:rPr>
            </w:pPr>
            <w:r w:rsidRPr="008346AF">
              <w:rPr>
                <w:rFonts w:ascii="Tahoma" w:hAnsi="Tahoma" w:cs="Tahoma"/>
                <w:sz w:val="28"/>
                <w:szCs w:val="28"/>
              </w:rPr>
              <w:t>4</w:t>
            </w:r>
          </w:p>
        </w:tc>
        <w:tc>
          <w:tcPr>
            <w:tcW w:w="0" w:type="auto"/>
          </w:tcPr>
          <w:p w:rsidR="0086515A" w:rsidRPr="008346AF" w:rsidRDefault="0086515A" w:rsidP="00586295">
            <w:pPr>
              <w:spacing w:before="100" w:beforeAutospacing="1" w:after="100" w:afterAutospacing="1" w:line="240" w:lineRule="auto"/>
              <w:jc w:val="center"/>
              <w:rPr>
                <w:rFonts w:ascii="Tahoma" w:hAnsi="Tahoma" w:cs="Tahoma"/>
                <w:sz w:val="28"/>
                <w:szCs w:val="28"/>
              </w:rPr>
            </w:pPr>
            <w:r w:rsidRPr="008346AF">
              <w:rPr>
                <w:rFonts w:ascii="Tahoma" w:hAnsi="Tahoma" w:cs="Tahoma"/>
                <w:sz w:val="28"/>
                <w:szCs w:val="28"/>
              </w:rPr>
              <w:t>5</w:t>
            </w:r>
          </w:p>
        </w:tc>
        <w:tc>
          <w:tcPr>
            <w:tcW w:w="0" w:type="auto"/>
          </w:tcPr>
          <w:p w:rsidR="0086515A" w:rsidRPr="008346AF" w:rsidRDefault="0086515A" w:rsidP="00586295">
            <w:pPr>
              <w:spacing w:before="100" w:beforeAutospacing="1" w:after="100" w:afterAutospacing="1" w:line="240" w:lineRule="auto"/>
              <w:jc w:val="center"/>
              <w:rPr>
                <w:rFonts w:ascii="Tahoma" w:hAnsi="Tahoma" w:cs="Tahoma"/>
                <w:sz w:val="28"/>
                <w:szCs w:val="28"/>
              </w:rPr>
            </w:pPr>
            <w:r w:rsidRPr="008346AF">
              <w:rPr>
                <w:rFonts w:ascii="Tahoma" w:hAnsi="Tahoma" w:cs="Tahoma"/>
                <w:sz w:val="28"/>
                <w:szCs w:val="28"/>
              </w:rPr>
              <w:t>6</w:t>
            </w:r>
          </w:p>
        </w:tc>
        <w:tc>
          <w:tcPr>
            <w:tcW w:w="0" w:type="auto"/>
          </w:tcPr>
          <w:p w:rsidR="0086515A" w:rsidRPr="008346AF" w:rsidRDefault="0086515A" w:rsidP="00586295">
            <w:pPr>
              <w:spacing w:before="100" w:beforeAutospacing="1" w:after="100" w:afterAutospacing="1" w:line="240" w:lineRule="auto"/>
              <w:jc w:val="center"/>
              <w:rPr>
                <w:rFonts w:ascii="Tahoma" w:hAnsi="Tahoma" w:cs="Tahoma"/>
                <w:sz w:val="28"/>
                <w:szCs w:val="28"/>
              </w:rPr>
            </w:pPr>
            <w:r w:rsidRPr="008346AF">
              <w:rPr>
                <w:rFonts w:ascii="Tahoma" w:hAnsi="Tahoma" w:cs="Tahoma"/>
                <w:sz w:val="28"/>
                <w:szCs w:val="28"/>
              </w:rPr>
              <w:t>7</w:t>
            </w:r>
          </w:p>
        </w:tc>
      </w:tr>
      <w:tr w:rsidR="0086515A" w:rsidRPr="008346AF" w:rsidTr="00586295">
        <w:trPr>
          <w:tblCellSpacing w:w="15" w:type="dxa"/>
        </w:trPr>
        <w:tc>
          <w:tcPr>
            <w:tcW w:w="0" w:type="auto"/>
            <w:gridSpan w:val="7"/>
          </w:tcPr>
          <w:p w:rsidR="0086515A" w:rsidRPr="008346AF" w:rsidRDefault="0086515A" w:rsidP="00586295">
            <w:pPr>
              <w:spacing w:before="100" w:beforeAutospacing="1" w:after="100" w:afterAutospacing="1" w:line="240" w:lineRule="auto"/>
              <w:jc w:val="center"/>
              <w:rPr>
                <w:rFonts w:ascii="Tahoma" w:hAnsi="Tahoma" w:cs="Tahoma"/>
                <w:sz w:val="28"/>
                <w:szCs w:val="28"/>
                <w:lang w:val="kk-KZ"/>
              </w:rPr>
            </w:pPr>
            <w:r w:rsidRPr="008346AF">
              <w:rPr>
                <w:rFonts w:ascii="Tahoma" w:hAnsi="Tahoma" w:cs="Tahoma"/>
                <w:sz w:val="28"/>
                <w:szCs w:val="28"/>
                <w:lang w:val="kk-KZ"/>
              </w:rPr>
              <w:t xml:space="preserve">Шағымдар түскен жоқ </w:t>
            </w:r>
          </w:p>
        </w:tc>
      </w:tr>
      <w:tr w:rsidR="0086515A" w:rsidRPr="008346AF" w:rsidTr="00586295">
        <w:trPr>
          <w:tblCellSpacing w:w="15" w:type="dxa"/>
        </w:trPr>
        <w:tc>
          <w:tcPr>
            <w:tcW w:w="0" w:type="auto"/>
          </w:tcPr>
          <w:p w:rsidR="0086515A" w:rsidRPr="008346AF" w:rsidRDefault="0086515A" w:rsidP="00586295">
            <w:pPr>
              <w:spacing w:after="0" w:line="240" w:lineRule="auto"/>
              <w:rPr>
                <w:rFonts w:ascii="Tahoma" w:hAnsi="Tahoma" w:cs="Tahoma"/>
                <w:sz w:val="28"/>
                <w:szCs w:val="28"/>
              </w:rPr>
            </w:pPr>
            <w:r w:rsidRPr="008346AF">
              <w:rPr>
                <w:rFonts w:ascii="Tahoma" w:hAnsi="Tahoma" w:cs="Tahoma"/>
                <w:sz w:val="28"/>
                <w:szCs w:val="28"/>
              </w:rPr>
              <w:t> </w:t>
            </w:r>
          </w:p>
        </w:tc>
        <w:tc>
          <w:tcPr>
            <w:tcW w:w="0" w:type="auto"/>
          </w:tcPr>
          <w:p w:rsidR="0086515A" w:rsidRPr="008346AF" w:rsidRDefault="0086515A" w:rsidP="00586295">
            <w:pPr>
              <w:spacing w:after="0" w:line="240" w:lineRule="auto"/>
              <w:rPr>
                <w:rFonts w:ascii="Tahoma" w:hAnsi="Tahoma" w:cs="Tahoma"/>
                <w:sz w:val="28"/>
                <w:szCs w:val="28"/>
              </w:rPr>
            </w:pPr>
            <w:r w:rsidRPr="008346AF">
              <w:rPr>
                <w:rFonts w:ascii="Tahoma" w:hAnsi="Tahoma" w:cs="Tahoma"/>
                <w:sz w:val="28"/>
                <w:szCs w:val="28"/>
              </w:rPr>
              <w:t> </w:t>
            </w:r>
          </w:p>
        </w:tc>
        <w:tc>
          <w:tcPr>
            <w:tcW w:w="0" w:type="auto"/>
          </w:tcPr>
          <w:p w:rsidR="0086515A" w:rsidRPr="008346AF" w:rsidRDefault="0086515A" w:rsidP="00586295">
            <w:pPr>
              <w:spacing w:after="0" w:line="240" w:lineRule="auto"/>
              <w:rPr>
                <w:rFonts w:ascii="Tahoma" w:hAnsi="Tahoma" w:cs="Tahoma"/>
                <w:sz w:val="28"/>
                <w:szCs w:val="28"/>
              </w:rPr>
            </w:pPr>
            <w:r w:rsidRPr="008346AF">
              <w:rPr>
                <w:rFonts w:ascii="Tahoma" w:hAnsi="Tahoma" w:cs="Tahoma"/>
                <w:sz w:val="28"/>
                <w:szCs w:val="28"/>
              </w:rPr>
              <w:t> </w:t>
            </w:r>
          </w:p>
        </w:tc>
        <w:tc>
          <w:tcPr>
            <w:tcW w:w="0" w:type="auto"/>
          </w:tcPr>
          <w:p w:rsidR="0086515A" w:rsidRPr="008346AF" w:rsidRDefault="0086515A" w:rsidP="00586295">
            <w:pPr>
              <w:spacing w:after="0" w:line="240" w:lineRule="auto"/>
              <w:rPr>
                <w:rFonts w:ascii="Tahoma" w:hAnsi="Tahoma" w:cs="Tahoma"/>
                <w:sz w:val="28"/>
                <w:szCs w:val="28"/>
              </w:rPr>
            </w:pPr>
            <w:r w:rsidRPr="008346AF">
              <w:rPr>
                <w:rFonts w:ascii="Tahoma" w:hAnsi="Tahoma" w:cs="Tahoma"/>
                <w:sz w:val="28"/>
                <w:szCs w:val="28"/>
              </w:rPr>
              <w:t> </w:t>
            </w:r>
          </w:p>
        </w:tc>
        <w:tc>
          <w:tcPr>
            <w:tcW w:w="0" w:type="auto"/>
          </w:tcPr>
          <w:p w:rsidR="0086515A" w:rsidRPr="008346AF" w:rsidRDefault="0086515A" w:rsidP="00586295">
            <w:pPr>
              <w:spacing w:after="0" w:line="240" w:lineRule="auto"/>
              <w:rPr>
                <w:rFonts w:ascii="Tahoma" w:hAnsi="Tahoma" w:cs="Tahoma"/>
                <w:sz w:val="28"/>
                <w:szCs w:val="28"/>
              </w:rPr>
            </w:pPr>
            <w:r w:rsidRPr="008346AF">
              <w:rPr>
                <w:rFonts w:ascii="Tahoma" w:hAnsi="Tahoma" w:cs="Tahoma"/>
                <w:sz w:val="28"/>
                <w:szCs w:val="28"/>
              </w:rPr>
              <w:t> </w:t>
            </w:r>
          </w:p>
        </w:tc>
        <w:tc>
          <w:tcPr>
            <w:tcW w:w="0" w:type="auto"/>
          </w:tcPr>
          <w:p w:rsidR="0086515A" w:rsidRPr="008346AF" w:rsidRDefault="0086515A" w:rsidP="00586295">
            <w:pPr>
              <w:spacing w:after="0" w:line="240" w:lineRule="auto"/>
              <w:rPr>
                <w:rFonts w:ascii="Tahoma" w:hAnsi="Tahoma" w:cs="Tahoma"/>
                <w:sz w:val="28"/>
                <w:szCs w:val="28"/>
              </w:rPr>
            </w:pPr>
            <w:r w:rsidRPr="008346AF">
              <w:rPr>
                <w:rFonts w:ascii="Tahoma" w:hAnsi="Tahoma" w:cs="Tahoma"/>
                <w:sz w:val="28"/>
                <w:szCs w:val="28"/>
              </w:rPr>
              <w:t> </w:t>
            </w:r>
          </w:p>
        </w:tc>
        <w:tc>
          <w:tcPr>
            <w:tcW w:w="0" w:type="auto"/>
          </w:tcPr>
          <w:p w:rsidR="0086515A" w:rsidRPr="008346AF" w:rsidRDefault="0086515A" w:rsidP="00586295">
            <w:pPr>
              <w:spacing w:after="0" w:line="240" w:lineRule="auto"/>
              <w:rPr>
                <w:rFonts w:ascii="Tahoma" w:hAnsi="Tahoma" w:cs="Tahoma"/>
                <w:sz w:val="28"/>
                <w:szCs w:val="28"/>
              </w:rPr>
            </w:pPr>
            <w:r w:rsidRPr="008346AF">
              <w:rPr>
                <w:rFonts w:ascii="Tahoma" w:hAnsi="Tahoma" w:cs="Tahoma"/>
                <w:sz w:val="28"/>
                <w:szCs w:val="28"/>
              </w:rPr>
              <w:t> </w:t>
            </w:r>
          </w:p>
        </w:tc>
      </w:tr>
    </w:tbl>
    <w:p w:rsidR="0086515A" w:rsidRPr="008346AF" w:rsidRDefault="0086515A" w:rsidP="0086515A">
      <w:pPr>
        <w:spacing w:after="0" w:line="240" w:lineRule="auto"/>
        <w:rPr>
          <w:rFonts w:ascii="Times New Roman" w:hAnsi="Times New Roman"/>
          <w:sz w:val="28"/>
          <w:szCs w:val="28"/>
        </w:rPr>
      </w:pPr>
    </w:p>
    <w:p w:rsidR="0086515A" w:rsidRPr="008346AF" w:rsidRDefault="0086515A" w:rsidP="0086515A">
      <w:pPr>
        <w:pStyle w:val="a3"/>
        <w:spacing w:before="0" w:beforeAutospacing="0" w:after="0" w:afterAutospacing="0"/>
        <w:ind w:firstLine="708"/>
        <w:jc w:val="both"/>
        <w:rPr>
          <w:rFonts w:ascii="Tahoma" w:hAnsi="Tahoma" w:cs="Tahoma"/>
          <w:color w:val="000000"/>
          <w:sz w:val="28"/>
          <w:szCs w:val="28"/>
        </w:rPr>
      </w:pPr>
    </w:p>
    <w:p w:rsidR="0086515A" w:rsidRPr="008346AF" w:rsidRDefault="0086515A" w:rsidP="0086515A">
      <w:pPr>
        <w:pStyle w:val="a3"/>
        <w:spacing w:before="0" w:beforeAutospacing="0" w:after="0" w:afterAutospacing="0"/>
        <w:jc w:val="both"/>
        <w:rPr>
          <w:rFonts w:ascii="Tahoma" w:hAnsi="Tahoma" w:cs="Tahoma"/>
          <w:color w:val="000000"/>
          <w:sz w:val="28"/>
          <w:szCs w:val="28"/>
        </w:rPr>
      </w:pPr>
      <w:r w:rsidRPr="008346AF">
        <w:rPr>
          <w:rStyle w:val="a4"/>
          <w:rFonts w:ascii="Tahoma" w:hAnsi="Tahoma" w:cs="Tahoma"/>
          <w:b w:val="0"/>
          <w:color w:val="000000"/>
          <w:sz w:val="28"/>
          <w:szCs w:val="28"/>
        </w:rPr>
        <w:t> </w:t>
      </w:r>
    </w:p>
    <w:p w:rsidR="000349F8" w:rsidRDefault="000349F8" w:rsidP="0086515A">
      <w:pPr>
        <w:pStyle w:val="a3"/>
        <w:spacing w:before="0" w:beforeAutospacing="0" w:after="0" w:afterAutospacing="0"/>
        <w:jc w:val="both"/>
        <w:rPr>
          <w:rStyle w:val="a4"/>
          <w:color w:val="000000"/>
          <w:sz w:val="28"/>
          <w:szCs w:val="28"/>
          <w:lang w:val="kk-KZ"/>
        </w:rPr>
      </w:pPr>
      <w:bookmarkStart w:id="0" w:name="_GoBack"/>
      <w:bookmarkEnd w:id="0"/>
      <w:r>
        <w:rPr>
          <w:rStyle w:val="a4"/>
          <w:color w:val="000000"/>
          <w:sz w:val="28"/>
          <w:szCs w:val="28"/>
          <w:lang w:val="kk-KZ"/>
        </w:rPr>
        <w:t>Зеренді ауданы әкімдігінің жанында</w:t>
      </w:r>
    </w:p>
    <w:p w:rsidR="000349F8" w:rsidRDefault="00BB24BE" w:rsidP="0086515A">
      <w:pPr>
        <w:pStyle w:val="a3"/>
        <w:spacing w:before="0" w:beforeAutospacing="0" w:after="0" w:afterAutospacing="0"/>
        <w:jc w:val="both"/>
        <w:rPr>
          <w:rStyle w:val="a4"/>
          <w:color w:val="000000"/>
          <w:sz w:val="28"/>
          <w:szCs w:val="28"/>
          <w:lang w:val="kk-KZ"/>
        </w:rPr>
      </w:pPr>
      <w:r>
        <w:rPr>
          <w:rStyle w:val="a4"/>
          <w:color w:val="000000"/>
          <w:sz w:val="28"/>
          <w:szCs w:val="28"/>
          <w:lang w:val="kk-KZ"/>
        </w:rPr>
        <w:t>«Арайлы бөбекжайы» МҚ</w:t>
      </w:r>
      <w:r w:rsidR="000349F8">
        <w:rPr>
          <w:rStyle w:val="a4"/>
          <w:color w:val="000000"/>
          <w:sz w:val="28"/>
          <w:szCs w:val="28"/>
          <w:lang w:val="kk-KZ"/>
        </w:rPr>
        <w:t>КК</w:t>
      </w:r>
    </w:p>
    <w:p w:rsidR="00307576" w:rsidRPr="0086515A" w:rsidRDefault="000349F8" w:rsidP="0086515A">
      <w:pPr>
        <w:pStyle w:val="a3"/>
        <w:spacing w:before="0" w:beforeAutospacing="0" w:after="0" w:afterAutospacing="0"/>
        <w:jc w:val="both"/>
        <w:rPr>
          <w:b/>
          <w:color w:val="000000"/>
          <w:sz w:val="28"/>
          <w:szCs w:val="28"/>
          <w:lang w:val="kk-KZ"/>
        </w:rPr>
      </w:pPr>
      <w:r>
        <w:rPr>
          <w:rStyle w:val="a4"/>
          <w:color w:val="000000"/>
          <w:sz w:val="28"/>
          <w:szCs w:val="28"/>
          <w:lang w:val="kk-KZ"/>
        </w:rPr>
        <w:t>меңгерушісі</w:t>
      </w:r>
      <w:r w:rsidR="0086515A" w:rsidRPr="008346AF">
        <w:rPr>
          <w:b/>
          <w:color w:val="000000"/>
          <w:sz w:val="28"/>
          <w:szCs w:val="28"/>
          <w:lang w:val="kk-KZ"/>
        </w:rPr>
        <w:t xml:space="preserve">                </w:t>
      </w:r>
      <w:r w:rsidR="0086515A" w:rsidRPr="008346AF">
        <w:rPr>
          <w:b/>
          <w:color w:val="000000"/>
          <w:sz w:val="28"/>
          <w:szCs w:val="28"/>
          <w:lang w:val="kk-KZ"/>
        </w:rPr>
        <w:tab/>
      </w:r>
      <w:r w:rsidR="0086515A" w:rsidRPr="008346AF">
        <w:rPr>
          <w:b/>
          <w:color w:val="000000"/>
          <w:sz w:val="28"/>
          <w:szCs w:val="28"/>
          <w:lang w:val="kk-KZ"/>
        </w:rPr>
        <w:tab/>
      </w:r>
      <w:r w:rsidR="0086515A">
        <w:rPr>
          <w:rStyle w:val="a4"/>
          <w:color w:val="000000"/>
          <w:sz w:val="28"/>
          <w:szCs w:val="28"/>
          <w:lang w:val="kk-KZ"/>
        </w:rPr>
        <w:t xml:space="preserve">                                        </w:t>
      </w:r>
      <w:r>
        <w:rPr>
          <w:rStyle w:val="a4"/>
          <w:color w:val="000000"/>
          <w:sz w:val="28"/>
          <w:szCs w:val="28"/>
          <w:lang w:val="kk-KZ"/>
        </w:rPr>
        <w:t xml:space="preserve">             </w:t>
      </w:r>
      <w:r w:rsidR="0086515A">
        <w:rPr>
          <w:rStyle w:val="a4"/>
          <w:color w:val="000000"/>
          <w:sz w:val="28"/>
          <w:szCs w:val="28"/>
          <w:lang w:val="kk-KZ"/>
        </w:rPr>
        <w:t xml:space="preserve">  </w:t>
      </w:r>
      <w:r>
        <w:rPr>
          <w:rStyle w:val="a4"/>
          <w:color w:val="000000"/>
          <w:sz w:val="28"/>
          <w:szCs w:val="28"/>
          <w:lang w:val="kk-KZ"/>
        </w:rPr>
        <w:t>Г. Құсайынова</w:t>
      </w:r>
    </w:p>
    <w:sectPr w:rsidR="00307576" w:rsidRPr="0086515A" w:rsidSect="00EE41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738CF"/>
    <w:multiLevelType w:val="hybridMultilevel"/>
    <w:tmpl w:val="927E5A40"/>
    <w:lvl w:ilvl="0" w:tplc="3F2E32A6">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86515A"/>
    <w:rsid w:val="000349F8"/>
    <w:rsid w:val="002F32A3"/>
    <w:rsid w:val="00307576"/>
    <w:rsid w:val="0038063F"/>
    <w:rsid w:val="00834F49"/>
    <w:rsid w:val="0086515A"/>
    <w:rsid w:val="008E5DEC"/>
    <w:rsid w:val="00BB24BE"/>
    <w:rsid w:val="00BF6B23"/>
    <w:rsid w:val="00D47E8E"/>
    <w:rsid w:val="00EE41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1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86515A"/>
    <w:pPr>
      <w:spacing w:before="100" w:beforeAutospacing="1" w:after="100" w:afterAutospacing="1" w:line="240" w:lineRule="auto"/>
    </w:pPr>
    <w:rPr>
      <w:rFonts w:ascii="Times New Roman" w:eastAsia="Calibri" w:hAnsi="Times New Roman" w:cs="Times New Roman"/>
      <w:sz w:val="24"/>
      <w:szCs w:val="24"/>
    </w:rPr>
  </w:style>
  <w:style w:type="character" w:styleId="a4">
    <w:name w:val="Strong"/>
    <w:qFormat/>
    <w:rsid w:val="0086515A"/>
    <w:rPr>
      <w:rFonts w:cs="Times New Roman"/>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404</Words>
  <Characters>2304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Акимат</dc:creator>
  <cp:keywords/>
  <dc:description/>
  <cp:lastModifiedBy>Admin</cp:lastModifiedBy>
  <cp:revision>10</cp:revision>
  <dcterms:created xsi:type="dcterms:W3CDTF">2018-03-02T06:25:00Z</dcterms:created>
  <dcterms:modified xsi:type="dcterms:W3CDTF">2018-03-02T09:12:00Z</dcterms:modified>
</cp:coreProperties>
</file>