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DC" w:rsidRDefault="00FD6BDC" w:rsidP="00FD6BDC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FD6BDC">
        <w:rPr>
          <w:rFonts w:ascii="Times New Roman" w:hAnsi="Times New Roman" w:cs="Times New Roman"/>
          <w:b/>
          <w:color w:val="000000"/>
          <w:sz w:val="32"/>
          <w:szCs w:val="32"/>
        </w:rPr>
        <w:t>Материалдық-техникалық</w:t>
      </w:r>
      <w:proofErr w:type="spellEnd"/>
      <w:r w:rsidRPr="00FD6BD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база</w:t>
      </w:r>
    </w:p>
    <w:p w:rsidR="00FD6BDC" w:rsidRPr="00FD6BDC" w:rsidRDefault="00FD6BDC" w:rsidP="00FD6B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BDC">
        <w:rPr>
          <w:rFonts w:ascii="Times New Roman" w:hAnsi="Times New Roman" w:cs="Times New Roman"/>
          <w:b/>
          <w:sz w:val="32"/>
          <w:szCs w:val="32"/>
        </w:rPr>
        <w:t>Материально - техническая база</w:t>
      </w:r>
    </w:p>
    <w:p w:rsidR="00153ED6" w:rsidRPr="00F84414" w:rsidRDefault="00FD6BDC" w:rsidP="00FD3C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4414">
        <w:rPr>
          <w:rFonts w:ascii="Times New Roman" w:hAnsi="Times New Roman" w:cs="Times New Roman"/>
          <w:color w:val="000000"/>
          <w:sz w:val="28"/>
          <w:szCs w:val="28"/>
        </w:rPr>
        <w:t>Ғимарат</w:t>
      </w:r>
      <w:proofErr w:type="spellEnd"/>
      <w:r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414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414">
        <w:rPr>
          <w:rFonts w:ascii="Times New Roman" w:hAnsi="Times New Roman" w:cs="Times New Roman"/>
          <w:color w:val="000000"/>
          <w:sz w:val="28"/>
          <w:szCs w:val="28"/>
        </w:rPr>
        <w:t>мәліметтер</w:t>
      </w:r>
      <w:proofErr w:type="spellEnd"/>
      <w:r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512" w:rsidRPr="00F84414">
        <w:rPr>
          <w:rFonts w:ascii="Times New Roman" w:hAnsi="Times New Roman" w:cs="Times New Roman"/>
          <w:b/>
          <w:sz w:val="28"/>
          <w:szCs w:val="28"/>
        </w:rPr>
        <w:t>Сведения о здании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*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Ғимарат-негізгі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>Здание – основное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қолданылады-иә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>Используется в учебных целях – да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Салынған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жылы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– 2009 / </w:t>
      </w:r>
      <w:r w:rsidR="00012512" w:rsidRPr="00F84414">
        <w:rPr>
          <w:rFonts w:ascii="Times New Roman" w:hAnsi="Times New Roman" w:cs="Times New Roman"/>
          <w:sz w:val="28"/>
          <w:szCs w:val="28"/>
        </w:rPr>
        <w:t>Год постройки – 2009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Ғимарат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түрі-үлгі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>Тип здания – типовое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Жылыту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түрі-</w:t>
      </w:r>
      <w:proofErr w:type="gram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Орталық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 /</w:t>
      </w:r>
      <w:proofErr w:type="gram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512" w:rsidRPr="00F84414">
        <w:rPr>
          <w:rFonts w:ascii="Times New Roman" w:hAnsi="Times New Roman" w:cs="Times New Roman"/>
          <w:sz w:val="28"/>
          <w:szCs w:val="28"/>
        </w:rPr>
        <w:t xml:space="preserve">Вид отопления - центральное 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жай-күйі-ағымдағы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жөндеу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жүргізілді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>Техническое состояние – проведен текущий ремонт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Құрылыс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түрі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кірпіш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>Тип строения – кирпичное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Жобалық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қуаты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– 165 / </w:t>
      </w:r>
      <w:r w:rsidR="00012512" w:rsidRPr="00F84414">
        <w:rPr>
          <w:rFonts w:ascii="Times New Roman" w:hAnsi="Times New Roman" w:cs="Times New Roman"/>
          <w:sz w:val="28"/>
          <w:szCs w:val="28"/>
        </w:rPr>
        <w:t>Проектная мощность – 165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Ыстық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судың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болуы-иә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>Наличие горячей воды – да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Ауыз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судың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болуы-иә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>Наличие питьевой воды – да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Әкелінген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су-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жоқ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>Привозная вода – нет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Орналасқан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жері-жеке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ғимаратта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>Расположение – в отдельном здании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Үй-жай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пайдаланылады-меншікті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 xml:space="preserve">Используется помещение </w:t>
      </w:r>
      <w:r w:rsidR="00B15497" w:rsidRPr="00F84414">
        <w:rPr>
          <w:rFonts w:ascii="Times New Roman" w:hAnsi="Times New Roman" w:cs="Times New Roman"/>
          <w:sz w:val="28"/>
          <w:szCs w:val="28"/>
        </w:rPr>
        <w:t>–</w:t>
      </w:r>
      <w:r w:rsidR="00012512" w:rsidRPr="00F84414">
        <w:rPr>
          <w:rFonts w:ascii="Times New Roman" w:hAnsi="Times New Roman" w:cs="Times New Roman"/>
          <w:sz w:val="28"/>
          <w:szCs w:val="28"/>
        </w:rPr>
        <w:t xml:space="preserve"> </w:t>
      </w:r>
      <w:r w:rsidR="00B15497" w:rsidRPr="00F84414">
        <w:rPr>
          <w:rFonts w:ascii="Times New Roman" w:hAnsi="Times New Roman" w:cs="Times New Roman"/>
          <w:sz w:val="28"/>
          <w:szCs w:val="28"/>
        </w:rPr>
        <w:t>собственное</w:t>
      </w:r>
    </w:p>
    <w:p w:rsidR="00B15497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Бейнебақылау-ішкі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сыртқы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B15497" w:rsidRPr="00F84414">
        <w:rPr>
          <w:rFonts w:ascii="Times New Roman" w:hAnsi="Times New Roman" w:cs="Times New Roman"/>
          <w:sz w:val="28"/>
          <w:szCs w:val="28"/>
        </w:rPr>
        <w:t>Видеонаблюдение – внутреннее и наружное</w:t>
      </w:r>
    </w:p>
    <w:p w:rsidR="00B15497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Қосалқы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шығулардың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Саны-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иә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8 / </w:t>
      </w:r>
      <w:r w:rsidR="00B15497" w:rsidRPr="00F84414">
        <w:rPr>
          <w:rFonts w:ascii="Times New Roman" w:hAnsi="Times New Roman" w:cs="Times New Roman"/>
          <w:sz w:val="28"/>
          <w:szCs w:val="28"/>
        </w:rPr>
        <w:t>Наличие и количество запасных выходов – да 8</w:t>
      </w:r>
    </w:p>
    <w:p w:rsidR="00B15497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Ғимараттың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ауданы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- 2420,4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шаршы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метр / </w:t>
      </w:r>
      <w:r w:rsidR="00B15497" w:rsidRPr="00F84414">
        <w:rPr>
          <w:rFonts w:ascii="Times New Roman" w:hAnsi="Times New Roman" w:cs="Times New Roman"/>
          <w:sz w:val="28"/>
          <w:szCs w:val="28"/>
        </w:rPr>
        <w:t xml:space="preserve">Общая площадь здания </w:t>
      </w:r>
      <w:r w:rsidR="00397893" w:rsidRPr="00F84414">
        <w:rPr>
          <w:rFonts w:ascii="Times New Roman" w:hAnsi="Times New Roman" w:cs="Times New Roman"/>
          <w:sz w:val="28"/>
          <w:szCs w:val="28"/>
        </w:rPr>
        <w:t xml:space="preserve">– 2420,4 </w:t>
      </w:r>
      <w:proofErr w:type="spellStart"/>
      <w:proofErr w:type="gramStart"/>
      <w:r w:rsidR="00397893" w:rsidRPr="00F8441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</w:p>
    <w:p w:rsidR="00397893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Жылы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дәретханалардың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болуы-иә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397893" w:rsidRPr="00F84414">
        <w:rPr>
          <w:rFonts w:ascii="Times New Roman" w:hAnsi="Times New Roman" w:cs="Times New Roman"/>
          <w:sz w:val="28"/>
          <w:szCs w:val="28"/>
        </w:rPr>
        <w:t>Наличие теплых туалетов – да</w:t>
      </w:r>
    </w:p>
    <w:p w:rsidR="00397893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Топтық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үй-жайлардың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ауданы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-510 / </w:t>
      </w:r>
      <w:r w:rsidR="00397893" w:rsidRPr="00F84414">
        <w:rPr>
          <w:rFonts w:ascii="Times New Roman" w:hAnsi="Times New Roman" w:cs="Times New Roman"/>
          <w:sz w:val="28"/>
          <w:szCs w:val="28"/>
        </w:rPr>
        <w:t>Площадь групповых помещений -510</w:t>
      </w:r>
    </w:p>
    <w:p w:rsidR="00397893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Изолятордағы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орындар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саны-2 / </w:t>
      </w:r>
      <w:r w:rsidR="00397893" w:rsidRPr="00F84414">
        <w:rPr>
          <w:rFonts w:ascii="Times New Roman" w:hAnsi="Times New Roman" w:cs="Times New Roman"/>
          <w:sz w:val="28"/>
          <w:szCs w:val="28"/>
        </w:rPr>
        <w:t>Количество мест в изоляторе – 2</w:t>
      </w:r>
    </w:p>
    <w:p w:rsidR="00FD3C70" w:rsidRDefault="00FD3C70" w:rsidP="00FD3C7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97893" w:rsidRPr="000851EB" w:rsidRDefault="00F84414" w:rsidP="00F84414">
      <w:pPr>
        <w:pStyle w:val="a4"/>
        <w:tabs>
          <w:tab w:val="left" w:pos="3366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851EB">
        <w:rPr>
          <w:rFonts w:ascii="Times New Roman" w:hAnsi="Times New Roman" w:cs="Times New Roman"/>
          <w:b/>
          <w:color w:val="000000"/>
          <w:sz w:val="32"/>
          <w:szCs w:val="32"/>
        </w:rPr>
        <w:t>Кедергісіз</w:t>
      </w:r>
      <w:proofErr w:type="spellEnd"/>
      <w:r w:rsidRPr="000851E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0851EB">
        <w:rPr>
          <w:rFonts w:ascii="Times New Roman" w:hAnsi="Times New Roman" w:cs="Times New Roman"/>
          <w:b/>
          <w:color w:val="000000"/>
          <w:sz w:val="32"/>
          <w:szCs w:val="32"/>
        </w:rPr>
        <w:t>кіру</w:t>
      </w:r>
      <w:proofErr w:type="spellEnd"/>
      <w:r w:rsidRPr="000851E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851EB">
        <w:rPr>
          <w:rFonts w:ascii="Times New Roman" w:hAnsi="Times New Roman" w:cs="Times New Roman"/>
          <w:b/>
          <w:sz w:val="32"/>
          <w:szCs w:val="32"/>
        </w:rPr>
        <w:t>Безбарьерный</w:t>
      </w:r>
      <w:proofErr w:type="spellEnd"/>
      <w:r w:rsidRPr="000851EB">
        <w:rPr>
          <w:rFonts w:ascii="Times New Roman" w:hAnsi="Times New Roman" w:cs="Times New Roman"/>
          <w:b/>
          <w:sz w:val="32"/>
          <w:szCs w:val="32"/>
        </w:rPr>
        <w:t xml:space="preserve"> доступ</w:t>
      </w:r>
    </w:p>
    <w:p w:rsidR="00605CD4" w:rsidRPr="000851EB" w:rsidRDefault="00FD3C70" w:rsidP="00FD3C7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1EB">
        <w:rPr>
          <w:rFonts w:ascii="Times New Roman" w:hAnsi="Times New Roman" w:cs="Times New Roman"/>
          <w:sz w:val="28"/>
          <w:szCs w:val="28"/>
        </w:rPr>
        <w:t>*</w:t>
      </w:r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Үй-жайға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кіру-пандустың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сигналдық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бояу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тұтқалардың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="00F84414" w:rsidRPr="00085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/</w:t>
      </w:r>
      <w:proofErr w:type="gramEnd"/>
      <w:r w:rsidR="00F84414" w:rsidRPr="00085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CD4" w:rsidRPr="000851EB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– наличие пандуса, сигнальная окраска, наличие поручней</w:t>
      </w:r>
    </w:p>
    <w:p w:rsidR="00605CD4" w:rsidRPr="000851EB" w:rsidRDefault="00FD3C70" w:rsidP="00FD3C7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1EB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Үй-жайда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қозғалыс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жолдары-пандустардың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шеру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алдында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бедерлі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жолақтардың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="00F84414" w:rsidRPr="00085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/</w:t>
      </w:r>
      <w:proofErr w:type="gramEnd"/>
      <w:r w:rsidR="00F84414" w:rsidRPr="00085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CD4" w:rsidRPr="000851EB">
        <w:rPr>
          <w:rFonts w:ascii="Times New Roman" w:hAnsi="Times New Roman" w:cs="Times New Roman"/>
          <w:color w:val="000000" w:themeColor="text1"/>
          <w:sz w:val="28"/>
          <w:szCs w:val="28"/>
        </w:rPr>
        <w:t>Пути движения в помещении – наличие пандусов, наличие рельефных полос перед маршем</w:t>
      </w:r>
    </w:p>
    <w:p w:rsidR="00605CD4" w:rsidRPr="000851EB" w:rsidRDefault="00FD3C70" w:rsidP="00FD3C7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1EB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Санитариялық-тұрмыстық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үй-жайлар-санитариялық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тораптарға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есіктің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ашылуын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кеңейту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дәретхананың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жанында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кресло-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арбаға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аймақтың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кабинаның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қолжетімділік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белгісі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санитариялық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тораптағы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раковинаның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жабдығы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белгілі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деңгейде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. / </w:t>
      </w:r>
      <w:r w:rsidR="00605CD4" w:rsidRPr="000851EB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Санитарно-бытовые помещения – расширение дверного проема в санузлы, наличие зоны для кресла-коляски рядом с унитазом, знак доступности кабины, оборудование раковины в санузле на определенном уровне.</w:t>
      </w:r>
    </w:p>
    <w:p w:rsidR="00605CD4" w:rsidRPr="000851EB" w:rsidRDefault="00FD3C70" w:rsidP="00FD3C7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1EB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Қоршаудың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қоршау-</w:t>
      </w:r>
      <w:proofErr w:type="gram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иә</w:t>
      </w:r>
      <w:proofErr w:type="spellEnd"/>
      <w:r w:rsidR="00F84414" w:rsidRPr="00085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/</w:t>
      </w:r>
      <w:proofErr w:type="gramEnd"/>
      <w:r w:rsidR="00F84414" w:rsidRPr="00085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CD4" w:rsidRPr="000851E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ограждения забор – да</w:t>
      </w:r>
    </w:p>
    <w:p w:rsidR="00605CD4" w:rsidRPr="000851EB" w:rsidRDefault="00FD3C70" w:rsidP="00FD3C7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51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Бейнебақылау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жүйесі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жедел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басқару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Орталығына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қосылған-иә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605CD4" w:rsidRPr="000851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Система видеонаблюдения подключена к Центру оперативного управления – да</w:t>
      </w:r>
    </w:p>
    <w:p w:rsidR="00605CD4" w:rsidRPr="000851EB" w:rsidRDefault="00FD3C70" w:rsidP="00FD3C70">
      <w:pPr>
        <w:pStyle w:val="a4"/>
        <w:rPr>
          <w:rStyle w:val="bol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851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*</w:t>
      </w:r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Лицензияланған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күзеттің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* - </w:t>
      </w:r>
      <w:proofErr w:type="spellStart"/>
      <w:proofErr w:type="gram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иә</w:t>
      </w:r>
      <w:proofErr w:type="spellEnd"/>
      <w:r w:rsidR="00F84414" w:rsidRPr="000851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/</w:t>
      </w:r>
      <w:proofErr w:type="gramEnd"/>
      <w:r w:rsidR="00F84414" w:rsidRPr="000851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51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Наличие лицензированной охраны</w:t>
      </w:r>
      <w:r w:rsidRPr="000851EB">
        <w:rPr>
          <w:rStyle w:val="bol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* -да</w:t>
      </w:r>
    </w:p>
    <w:p w:rsidR="00FD3C70" w:rsidRPr="000851EB" w:rsidRDefault="00FD3C70" w:rsidP="00FD3C70">
      <w:pPr>
        <w:pStyle w:val="a4"/>
        <w:rPr>
          <w:rStyle w:val="bol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851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Күзет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агенттігінің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заңды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* - "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Күзет-Сервис"ҚБ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0851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Юридическое наименование охранного агентства</w:t>
      </w:r>
      <w:r w:rsidRPr="000851EB">
        <w:rPr>
          <w:rStyle w:val="bol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* - ОО "</w:t>
      </w:r>
      <w:proofErr w:type="spellStart"/>
      <w:r w:rsidRPr="000851EB">
        <w:rPr>
          <w:rStyle w:val="bol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Күзет</w:t>
      </w:r>
      <w:proofErr w:type="spellEnd"/>
      <w:r w:rsidRPr="000851EB">
        <w:rPr>
          <w:rStyle w:val="bol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 Сервис" Кокшетау</w:t>
      </w:r>
    </w:p>
    <w:p w:rsidR="000851EB" w:rsidRDefault="000851EB" w:rsidP="00FD3C7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D3C70" w:rsidRPr="000851EB" w:rsidRDefault="00F84414" w:rsidP="00FD3C70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Медициналық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пункт* -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иә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 </w:t>
      </w:r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Медицинский пункт</w:t>
      </w:r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* - да</w:t>
      </w:r>
    </w:p>
    <w:p w:rsidR="00605CD4" w:rsidRPr="000851EB" w:rsidRDefault="00F84414" w:rsidP="00FD3C70">
      <w:pPr>
        <w:pStyle w:val="a4"/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Турникеттің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болуы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өту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)* -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жоқ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 </w:t>
      </w:r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Наличие турникета (пропуск)</w:t>
      </w:r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* - нет</w:t>
      </w:r>
    </w:p>
    <w:p w:rsidR="00FD3C70" w:rsidRPr="000851EB" w:rsidRDefault="00F84414" w:rsidP="00FD3C70">
      <w:pPr>
        <w:pStyle w:val="a4"/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Азаматтық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қорғау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туралы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ескерту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жүйесінің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болуы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* -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жоқ</w:t>
      </w:r>
      <w:proofErr w:type="spellEnd"/>
      <w:r w:rsidR="000851EB"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 </w:t>
      </w:r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Наличие системы оповещения гражданской защиты</w:t>
      </w:r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* - нет</w:t>
      </w:r>
    </w:p>
    <w:p w:rsidR="00FD3C70" w:rsidRPr="000851EB" w:rsidRDefault="000851EB" w:rsidP="00FD3C70">
      <w:pPr>
        <w:pStyle w:val="a4"/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"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Дабыл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түймесінің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"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болуы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* -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иә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 </w:t>
      </w:r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Наличие «Тревожной </w:t>
      </w:r>
      <w:proofErr w:type="gramStart"/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кнопки»</w:t>
      </w:r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*</w:t>
      </w:r>
      <w:proofErr w:type="gramEnd"/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- да</w:t>
      </w:r>
    </w:p>
    <w:p w:rsidR="00FD3C70" w:rsidRPr="000851EB" w:rsidRDefault="000851EB" w:rsidP="00FD3C70">
      <w:pPr>
        <w:pStyle w:val="a4"/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Музыкалық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сабақтарға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арналған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Зал, бар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болса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* -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біріктірілген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 </w:t>
      </w:r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Зал для музыкальных занятий, при его наличии</w:t>
      </w:r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* - совмещенный</w:t>
      </w:r>
    </w:p>
    <w:p w:rsidR="00FD3C70" w:rsidRPr="000851EB" w:rsidRDefault="000851EB" w:rsidP="00FD3C70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Жатын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бөлмелер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бар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болса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* -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біріктірілмеген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 </w:t>
      </w:r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Спальные комнаты, при наличии</w:t>
      </w:r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* - не совмещенные</w:t>
      </w:r>
    </w:p>
    <w:p w:rsidR="00B15497" w:rsidRPr="000851EB" w:rsidRDefault="000851EB" w:rsidP="00FD3C70">
      <w:pPr>
        <w:pStyle w:val="a4"/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Ойын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алаңдарының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болуы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* -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иә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 </w:t>
      </w:r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Наличие игровых участков</w:t>
      </w:r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* -да</w:t>
      </w:r>
    </w:p>
    <w:p w:rsidR="00FD3C70" w:rsidRPr="000851EB" w:rsidRDefault="000851EB" w:rsidP="00FD3C70">
      <w:pPr>
        <w:pStyle w:val="a4"/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Кәріздің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болуы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* -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иә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 </w:t>
      </w:r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Наличие канализации</w:t>
      </w:r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* -да</w:t>
      </w:r>
    </w:p>
    <w:p w:rsidR="00FD3C70" w:rsidRPr="000851EB" w:rsidRDefault="000851EB" w:rsidP="00FD3C70">
      <w:pPr>
        <w:pStyle w:val="a4"/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Жылу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есептегіш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орнатылған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* -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иә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 </w:t>
      </w:r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Установлен теплосчетчик</w:t>
      </w:r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* - да</w:t>
      </w:r>
    </w:p>
    <w:p w:rsidR="00FD3C70" w:rsidRPr="000851EB" w:rsidRDefault="000851EB" w:rsidP="00FD3C70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Су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өлшегіштің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болуы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* -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иә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 </w:t>
      </w:r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Наличие водомера</w:t>
      </w:r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* - да</w:t>
      </w:r>
    </w:p>
    <w:p w:rsidR="00012512" w:rsidRPr="000851EB" w:rsidRDefault="00012512">
      <w:pPr>
        <w:rPr>
          <w:rFonts w:ascii="Times New Roman" w:hAnsi="Times New Roman" w:cs="Times New Roman"/>
          <w:i/>
          <w:sz w:val="28"/>
          <w:szCs w:val="28"/>
        </w:rPr>
      </w:pPr>
    </w:p>
    <w:p w:rsidR="00012512" w:rsidRPr="000851EB" w:rsidRDefault="000125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2512" w:rsidRPr="0008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6C"/>
    <w:rsid w:val="00012512"/>
    <w:rsid w:val="000851EB"/>
    <w:rsid w:val="00153ED6"/>
    <w:rsid w:val="00397893"/>
    <w:rsid w:val="00605CD4"/>
    <w:rsid w:val="00B15497"/>
    <w:rsid w:val="00C0536C"/>
    <w:rsid w:val="00F84414"/>
    <w:rsid w:val="00FD3C70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F2BC"/>
  <w15:chartTrackingRefBased/>
  <w15:docId w15:val="{6470DC3D-21C1-47AE-94CA-328F2920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a0"/>
    <w:rsid w:val="00FD3C70"/>
  </w:style>
  <w:style w:type="paragraph" w:styleId="a4">
    <w:name w:val="No Spacing"/>
    <w:uiPriority w:val="1"/>
    <w:qFormat/>
    <w:rsid w:val="00FD3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76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57603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3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5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3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24811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3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805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8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8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60251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2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9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0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82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28845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04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94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4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63122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5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9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46462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3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093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96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8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02189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88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58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6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5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12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5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42571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10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45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55796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1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281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9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928610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3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54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1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67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396896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94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6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76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22881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27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69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8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8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38894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0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1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17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1087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1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80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87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56709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5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151132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8" w:color="CECF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arail</dc:creator>
  <cp:keywords/>
  <dc:description/>
  <cp:lastModifiedBy>arail</cp:lastModifiedBy>
  <cp:revision>2</cp:revision>
  <dcterms:created xsi:type="dcterms:W3CDTF">2024-03-01T10:40:00Z</dcterms:created>
  <dcterms:modified xsi:type="dcterms:W3CDTF">2024-03-01T11:56:00Z</dcterms:modified>
</cp:coreProperties>
</file>